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07" w:rsidRPr="008D4B5E" w:rsidRDefault="008A0607" w:rsidP="008A060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82E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D4B5E">
        <w:rPr>
          <w:rFonts w:ascii="Times New Roman" w:hAnsi="Times New Roman" w:cs="Times New Roman"/>
          <w:sz w:val="28"/>
          <w:szCs w:val="28"/>
        </w:rPr>
        <w:t xml:space="preserve"> к дополнительной  программе </w:t>
      </w:r>
      <w:r w:rsidR="00B760FE">
        <w:rPr>
          <w:rFonts w:ascii="Times New Roman" w:hAnsi="Times New Roman" w:cs="Times New Roman"/>
          <w:b/>
          <w:sz w:val="28"/>
          <w:szCs w:val="28"/>
          <w:u w:val="single"/>
        </w:rPr>
        <w:t>повышения квалификации</w:t>
      </w:r>
    </w:p>
    <w:p w:rsidR="008A0607" w:rsidRPr="008D4B5E" w:rsidRDefault="008A0607" w:rsidP="008A060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B5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760FE" w:rsidRPr="00E5718C" w:rsidRDefault="008A0607" w:rsidP="00B760FE">
      <w:pPr>
        <w:pStyle w:val="2"/>
        <w:keepNext w:val="0"/>
        <w:keepLines w:val="0"/>
        <w:widowControl w:val="0"/>
        <w:shd w:val="clear" w:color="auto" w:fill="FFFFFF"/>
        <w:autoSpaceDE w:val="0"/>
        <w:autoSpaceDN w:val="0"/>
        <w:spacing w:before="0" w:line="312" w:lineRule="atLeast"/>
        <w:textAlignment w:val="baseline"/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</w:pPr>
      <w:r w:rsidRPr="00B760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соответствии </w:t>
      </w:r>
      <w:r w:rsidRPr="00297C36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B537E2" w:rsidRPr="00297C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537E2" w:rsidRPr="00297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Федеральным законом от 21 декабря 1994 г. № 69-ФЗ «О пожарной безопасности»</w:t>
      </w:r>
      <w:r w:rsidR="007921D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(ред. от 29.12. 2022 г.)</w:t>
      </w:r>
      <w:r w:rsidR="00297C36" w:rsidRPr="00297C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  <w:r w:rsidRPr="00297C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760FE" w:rsidRPr="00297C36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Приказом МЧС России от 18 ноября 2021 г. № 806 «Об определении порядка, видов, сроков обучения лиц, осущ</w:t>
      </w:r>
      <w:r w:rsidR="00B760FE" w:rsidRPr="00297C36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е</w:t>
      </w:r>
      <w:r w:rsidR="00B760FE" w:rsidRPr="00297C36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 xml:space="preserve">ствляющих трудовую или служебную </w:t>
      </w:r>
      <w:r w:rsidR="00B760FE" w:rsidRPr="00B760FE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деятельность в организациях, по программам противоп</w:t>
      </w:r>
      <w:r w:rsidR="00B760FE" w:rsidRPr="00B760FE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о</w:t>
      </w:r>
      <w:r w:rsidR="00B760FE" w:rsidRPr="00B760FE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жарного инструктажа, требований к содержанию указанных программ и категорий лиц, проходящих обучение  дополнительным профессиональным пр</w:t>
      </w:r>
      <w:r w:rsidR="00B760FE" w:rsidRPr="00B760FE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о</w:t>
      </w:r>
      <w:r w:rsidR="00B760FE" w:rsidRPr="00B760FE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граммам в о</w:t>
      </w:r>
      <w:r w:rsidR="00B760FE" w:rsidRPr="00B760FE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б</w:t>
      </w:r>
      <w:r w:rsidR="00B760FE" w:rsidRPr="00B760FE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ласти пожарной безопасности»;</w:t>
      </w:r>
      <w:r w:rsidR="00B760FE" w:rsidRPr="00B760FE">
        <w:rPr>
          <w:rFonts w:ascii="Times New Roman" w:hAnsi="Times New Roman" w:cs="Times New Roman"/>
          <w:b/>
          <w:color w:val="auto"/>
          <w:spacing w:val="-11"/>
          <w:sz w:val="28"/>
          <w:szCs w:val="28"/>
          <w:bdr w:val="none" w:sz="0" w:space="0" w:color="auto" w:frame="1"/>
        </w:rPr>
        <w:t xml:space="preserve"> </w:t>
      </w:r>
      <w:proofErr w:type="gramStart"/>
      <w:r w:rsidR="00B760FE" w:rsidRPr="00B760FE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Приказом МЧС России от 5 сентября 2021 г. № 596 «Об утверждении типовых дополнительных профессиональных пр</w:t>
      </w:r>
      <w:r w:rsidR="00B760FE" w:rsidRPr="00B760FE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о</w:t>
      </w:r>
      <w:r w:rsidR="00B760FE" w:rsidRPr="00B760FE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грамм в области п</w:t>
      </w:r>
      <w:r w:rsidR="00B760FE" w:rsidRPr="00B760FE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о</w:t>
      </w:r>
      <w:r w:rsidR="00B760FE" w:rsidRPr="00B760FE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жарной безопасно</w:t>
      </w:r>
      <w:r w:rsidR="00E5718C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>сти</w:t>
      </w:r>
      <w:r w:rsidR="00E5718C" w:rsidRPr="00E5718C">
        <w:rPr>
          <w:rStyle w:val="a7"/>
          <w:rFonts w:ascii="Times New Roman" w:hAnsi="Times New Roman" w:cs="Times New Roman"/>
          <w:b w:val="0"/>
          <w:color w:val="auto"/>
          <w:spacing w:val="-11"/>
          <w:sz w:val="28"/>
          <w:szCs w:val="28"/>
          <w:bdr w:val="none" w:sz="0" w:space="0" w:color="auto" w:frame="1"/>
        </w:rPr>
        <w:t xml:space="preserve">»; </w:t>
      </w:r>
      <w:r w:rsidR="00E5718C" w:rsidRPr="00B760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Приказ</w:t>
      </w:r>
      <w:r w:rsidR="00E571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="00E5718C" w:rsidRPr="00B760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Министерства РФ по делам гражданской обороны, чрезвычайным ситуациям и ликвидации последствий стихийных бедствий № 578</w:t>
      </w:r>
      <w:r w:rsidR="0018400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8400C" w:rsidRPr="0018400C">
        <w:rPr>
          <w:rFonts w:ascii="Times New Roman" w:hAnsi="Times New Roman" w:cs="Times New Roman"/>
          <w:color w:val="auto"/>
          <w:sz w:val="28"/>
          <w:szCs w:val="28"/>
        </w:rPr>
        <w:t>от 6 июня 2022 г</w:t>
      </w:r>
      <w:r w:rsidR="0018400C">
        <w:rPr>
          <w:rFonts w:ascii="Arial" w:hAnsi="Arial" w:cs="Arial"/>
          <w:sz w:val="24"/>
          <w:szCs w:val="24"/>
        </w:rPr>
        <w:t xml:space="preserve">. </w:t>
      </w:r>
      <w:r w:rsidR="00E5718C" w:rsidRPr="00B760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«О внесении изменений в пр</w:t>
      </w:r>
      <w:r w:rsidR="00E5718C" w:rsidRPr="00B760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E5718C" w:rsidRPr="00B760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каз МЧС Рос</w:t>
      </w:r>
      <w:r w:rsidR="00E5718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сии от 5 сентября 2021 г. № </w:t>
      </w:r>
      <w:r w:rsidR="00E5718C" w:rsidRPr="00B760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596».</w:t>
      </w:r>
      <w:proofErr w:type="gramEnd"/>
    </w:p>
    <w:p w:rsidR="00B760FE" w:rsidRPr="00E5718C" w:rsidRDefault="00B760FE" w:rsidP="00E571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B760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 1 марта 2023 года вступил в силу Приказ Министерства РФ по делам гражданской обороны, чрезвычайным ситуациям и ликвидации последствий стихийных бедствий № 578 «О внесении изменений в приказ МЧС России от 5 сентября 2021 г. № 596». Данный документ внес ряд изменений в уже существующий приказ МЧС № 596 «Об утверждении типовых дополнительных профессиональных программ в области п</w:t>
      </w:r>
      <w:r w:rsidRPr="00B760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</w:t>
      </w:r>
      <w:r w:rsidRPr="00B760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жарной безопасности». Его цель - согласовать между собой существующие системы </w:t>
      </w:r>
      <w:proofErr w:type="gramStart"/>
      <w:r w:rsidRPr="00B760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обучения по</w:t>
      </w:r>
      <w:proofErr w:type="gramEnd"/>
      <w:r w:rsidRPr="00B760F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пожарной безопасности и требования законодательства.</w:t>
      </w:r>
    </w:p>
    <w:p w:rsidR="008A0607" w:rsidRPr="00B760FE" w:rsidRDefault="008A0607" w:rsidP="008A060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0FE" w:rsidRDefault="00CC5031" w:rsidP="000B7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031">
        <w:rPr>
          <w:rFonts w:ascii="Times New Roman" w:hAnsi="Times New Roman" w:cs="Times New Roman"/>
          <w:b/>
          <w:color w:val="FF0000"/>
          <w:sz w:val="28"/>
          <w:szCs w:val="28"/>
        </w:rPr>
        <w:t>Пожарная безопасность для ответственных должностных лиц, зан</w:t>
      </w:r>
      <w:r w:rsidRPr="00CC5031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CC5031">
        <w:rPr>
          <w:rFonts w:ascii="Times New Roman" w:hAnsi="Times New Roman" w:cs="Times New Roman"/>
          <w:b/>
          <w:color w:val="FF0000"/>
          <w:sz w:val="28"/>
          <w:szCs w:val="28"/>
        </w:rPr>
        <w:t>мающих должности главных специалистов технического и производс</w:t>
      </w:r>
      <w:r w:rsidRPr="00CC5031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Pr="00CC5031">
        <w:rPr>
          <w:rFonts w:ascii="Times New Roman" w:hAnsi="Times New Roman" w:cs="Times New Roman"/>
          <w:b/>
          <w:color w:val="FF0000"/>
          <w:sz w:val="28"/>
          <w:szCs w:val="28"/>
        </w:rPr>
        <w:t>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</w:t>
      </w:r>
      <w:r w:rsidRPr="00CC5031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CC5031">
        <w:rPr>
          <w:rFonts w:ascii="Times New Roman" w:hAnsi="Times New Roman" w:cs="Times New Roman"/>
          <w:b/>
          <w:color w:val="FF0000"/>
          <w:sz w:val="28"/>
          <w:szCs w:val="28"/>
        </w:rPr>
        <w:t>этажных жилых домов), объектов защиты, отнесенных к категориям п</w:t>
      </w:r>
      <w:r w:rsidRPr="00CC5031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CC50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вышенной </w:t>
      </w:r>
      <w:proofErr w:type="spellStart"/>
      <w:r w:rsidRPr="00CC5031">
        <w:rPr>
          <w:rFonts w:ascii="Times New Roman" w:hAnsi="Times New Roman" w:cs="Times New Roman"/>
          <w:b/>
          <w:color w:val="FF0000"/>
          <w:sz w:val="28"/>
          <w:szCs w:val="28"/>
        </w:rPr>
        <w:t>взрывопожароопасности</w:t>
      </w:r>
      <w:proofErr w:type="spellEnd"/>
      <w:r w:rsidRPr="00CC50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CC5031">
        <w:rPr>
          <w:rFonts w:ascii="Times New Roman" w:hAnsi="Times New Roman" w:cs="Times New Roman"/>
          <w:b/>
          <w:color w:val="FF0000"/>
          <w:sz w:val="28"/>
          <w:szCs w:val="28"/>
        </w:rPr>
        <w:t>пожароопасности</w:t>
      </w:r>
      <w:proofErr w:type="spellEnd"/>
      <w:r w:rsidRPr="00CC5031">
        <w:rPr>
          <w:rFonts w:ascii="Times New Roman" w:hAnsi="Times New Roman" w:cs="Times New Roman"/>
          <w:b/>
          <w:color w:val="FF0000"/>
          <w:sz w:val="28"/>
          <w:szCs w:val="28"/>
        </w:rPr>
        <w:t>, 72 час.</w:t>
      </w:r>
    </w:p>
    <w:p w:rsidR="00CC5031" w:rsidRPr="00B760FE" w:rsidRDefault="00CC5031" w:rsidP="000B7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566" w:rsidRPr="00297C36" w:rsidRDefault="000B722E" w:rsidP="00297C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7C36">
        <w:rPr>
          <w:rFonts w:ascii="Times New Roman" w:hAnsi="Times New Roman" w:cs="Times New Roman"/>
          <w:b/>
          <w:bCs/>
          <w:sz w:val="28"/>
          <w:szCs w:val="28"/>
        </w:rPr>
        <w:t>Категории слушателей</w:t>
      </w:r>
      <w:r w:rsidRPr="00297C36">
        <w:rPr>
          <w:rFonts w:ascii="Times New Roman" w:hAnsi="Times New Roman" w:cs="Times New Roman"/>
          <w:bCs/>
          <w:sz w:val="28"/>
          <w:szCs w:val="28"/>
        </w:rPr>
        <w:t>:</w:t>
      </w:r>
      <w:r w:rsidR="00B64566" w:rsidRPr="00297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C3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должностные </w:t>
      </w:r>
      <w:r w:rsidR="00B6456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97C3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456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занимающих должности главных специалистов технического и производственного проф</w:t>
      </w:r>
      <w:r w:rsidR="00B6456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456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>ля, должностны</w:t>
      </w:r>
      <w:r w:rsidR="00297C3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456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97C3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456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</w:t>
      </w:r>
      <w:r w:rsidR="00B6456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B6456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ектов защиты, отнесенных к категориям </w:t>
      </w:r>
      <w:proofErr w:type="spellStart"/>
      <w:r w:rsidR="00B6456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 w:rsidR="00297C3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4566" w:rsidRPr="00FC5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spellEnd"/>
      <w:r w:rsidR="00B64566" w:rsidRPr="00297C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proofErr w:type="spellStart"/>
      <w:r w:rsidR="00B64566" w:rsidRPr="00C4558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взрывопожароопасности</w:t>
      </w:r>
      <w:proofErr w:type="spellEnd"/>
      <w:r w:rsidR="00B64566" w:rsidRPr="00C4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64566" w:rsidRPr="00C4558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взрывопожароопасности</w:t>
      </w:r>
      <w:proofErr w:type="spellEnd"/>
      <w:r w:rsidR="00B64566" w:rsidRPr="00C4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64566" w:rsidRPr="00C45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пожароопасности</w:t>
      </w:r>
      <w:proofErr w:type="spellEnd"/>
      <w:r w:rsidR="00297C36" w:rsidRPr="00C45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C36" w:rsidRPr="00B64566" w:rsidRDefault="00297C36" w:rsidP="00297C36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B760FE" w:rsidRDefault="008E4252" w:rsidP="00B760F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0FE">
        <w:rPr>
          <w:rFonts w:ascii="Times New Roman" w:hAnsi="Times New Roman" w:cs="Times New Roman"/>
          <w:b/>
          <w:sz w:val="28"/>
          <w:szCs w:val="28"/>
        </w:rPr>
        <w:t>Цель обучения</w:t>
      </w:r>
      <w:r w:rsidR="00B760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60FE" w:rsidRPr="00B7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пожарной безопасности объектов защиты, ра</w:t>
      </w:r>
      <w:r w:rsidR="00B760FE" w:rsidRPr="00B7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760FE" w:rsidRPr="00B7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работка и осуществление мер безопасности на объектах защиты</w:t>
      </w:r>
      <w:r w:rsidR="0048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6997" w:rsidRPr="00C66997" w:rsidRDefault="00C66997" w:rsidP="00C66997">
      <w:pPr>
        <w:pStyle w:val="ae"/>
        <w:spacing w:line="276" w:lineRule="auto"/>
        <w:ind w:right="3"/>
        <w:jc w:val="both"/>
        <w:rPr>
          <w:i/>
          <w:highlight w:val="yellow"/>
        </w:rPr>
      </w:pPr>
    </w:p>
    <w:p w:rsidR="00FE19CE" w:rsidRPr="00D46A80" w:rsidRDefault="003268B7" w:rsidP="003268B7">
      <w:pPr>
        <w:shd w:val="clear" w:color="auto" w:fill="FFFFFF"/>
        <w:spacing w:after="27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Формат обучения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8D08A3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теоретическая часть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D46A80" w:rsidRPr="00D46A80">
        <w:rPr>
          <w:sz w:val="24"/>
          <w:szCs w:val="24"/>
        </w:rPr>
        <w:t xml:space="preserve"> </w:t>
      </w:r>
      <w:r w:rsidR="00D46A80" w:rsidRPr="00D46A80">
        <w:rPr>
          <w:rFonts w:ascii="Times New Roman" w:hAnsi="Times New Roman" w:cs="Times New Roman"/>
          <w:sz w:val="28"/>
          <w:szCs w:val="28"/>
        </w:rPr>
        <w:t>итоговое тестирование</w:t>
      </w:r>
      <w:r w:rsidRPr="00D46A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4252" w:rsidRDefault="008E4252" w:rsidP="008E4252">
      <w:pPr>
        <w:pStyle w:val="ae"/>
        <w:spacing w:line="276" w:lineRule="auto"/>
        <w:ind w:right="3"/>
        <w:rPr>
          <w:b/>
          <w:sz w:val="24"/>
          <w:szCs w:val="24"/>
        </w:rPr>
      </w:pPr>
    </w:p>
    <w:p w:rsidR="00C66997" w:rsidRDefault="009E753E" w:rsidP="00C66997">
      <w:pPr>
        <w:pStyle w:val="ae"/>
        <w:spacing w:line="276" w:lineRule="auto"/>
        <w:ind w:right="3"/>
      </w:pPr>
      <w:r w:rsidRPr="005404CB">
        <w:rPr>
          <w:b/>
        </w:rPr>
        <w:t>Форма обучения</w:t>
      </w:r>
      <w:r w:rsidRPr="00C66997">
        <w:rPr>
          <w:b/>
        </w:rPr>
        <w:t>:</w:t>
      </w:r>
      <w:r w:rsidR="005404CB" w:rsidRPr="00C66997">
        <w:rPr>
          <w:color w:val="222222"/>
          <w:shd w:val="clear" w:color="auto" w:fill="FFFFFF"/>
        </w:rPr>
        <w:t xml:space="preserve"> </w:t>
      </w:r>
      <w:r w:rsidR="00C66997" w:rsidRPr="00C66997">
        <w:t>заочная, с использованием дистанционных образовател</w:t>
      </w:r>
      <w:r w:rsidR="00C66997" w:rsidRPr="00C66997">
        <w:t>ь</w:t>
      </w:r>
      <w:r w:rsidR="00C66997" w:rsidRPr="00C66997">
        <w:lastRenderedPageBreak/>
        <w:t>ных технологий.</w:t>
      </w:r>
    </w:p>
    <w:p w:rsidR="00C66997" w:rsidRPr="00C66997" w:rsidRDefault="00C66997" w:rsidP="00C66997">
      <w:pPr>
        <w:pStyle w:val="ae"/>
        <w:spacing w:line="276" w:lineRule="auto"/>
        <w:ind w:right="3"/>
      </w:pPr>
    </w:p>
    <w:p w:rsidR="00C66997" w:rsidRPr="00AA0C49" w:rsidRDefault="00C66997" w:rsidP="00C66997">
      <w:pPr>
        <w:spacing w:line="276" w:lineRule="auto"/>
        <w:ind w:right="3"/>
        <w:rPr>
          <w:rFonts w:ascii="Times New Roman" w:hAnsi="Times New Roman" w:cs="Times New Roman"/>
          <w:sz w:val="28"/>
          <w:szCs w:val="28"/>
        </w:rPr>
      </w:pPr>
      <w:r w:rsidRPr="00AA0C49">
        <w:rPr>
          <w:rFonts w:ascii="Times New Roman" w:hAnsi="Times New Roman" w:cs="Times New Roman"/>
          <w:b/>
          <w:sz w:val="28"/>
          <w:szCs w:val="28"/>
        </w:rPr>
        <w:t>Выдаваемый документ</w:t>
      </w:r>
      <w:r w:rsidRPr="00AA0C49">
        <w:rPr>
          <w:rFonts w:ascii="Times New Roman" w:hAnsi="Times New Roman" w:cs="Times New Roman"/>
          <w:sz w:val="28"/>
          <w:szCs w:val="28"/>
        </w:rPr>
        <w:t xml:space="preserve">: </w:t>
      </w:r>
      <w:r w:rsidR="001F2463">
        <w:rPr>
          <w:rFonts w:ascii="Times New Roman" w:hAnsi="Times New Roman" w:cs="Times New Roman"/>
          <w:sz w:val="28"/>
          <w:szCs w:val="28"/>
        </w:rPr>
        <w:t>удостоверение о повышении квалификации.</w:t>
      </w:r>
    </w:p>
    <w:p w:rsidR="00291FA6" w:rsidRPr="007A2F5F" w:rsidRDefault="00291FA6" w:rsidP="005404CB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3A52CF" w:rsidRPr="00E85F1A" w:rsidRDefault="000B722E" w:rsidP="008D08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F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Периодичность </w:t>
      </w:r>
      <w:r w:rsidRPr="00E85F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обучения</w:t>
      </w:r>
      <w:r w:rsidRPr="00E85F1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A52CF" w:rsidRPr="00E85F1A">
        <w:rPr>
          <w:rFonts w:ascii="Times New Roman" w:hAnsi="Times New Roman" w:cs="Times New Roman"/>
          <w:sz w:val="28"/>
          <w:szCs w:val="28"/>
        </w:rPr>
        <w:t xml:space="preserve"> </w:t>
      </w:r>
      <w:r w:rsidR="001F2463" w:rsidRPr="00E85F1A">
        <w:rPr>
          <w:rFonts w:ascii="Arial" w:hAnsi="Arial" w:cs="Arial"/>
          <w:sz w:val="30"/>
          <w:szCs w:val="30"/>
          <w:shd w:val="clear" w:color="auto" w:fill="FFFFFF"/>
        </w:rPr>
        <w:t> </w:t>
      </w:r>
      <w:r w:rsidR="001F2463" w:rsidRPr="00E85F1A">
        <w:rPr>
          <w:rFonts w:ascii="Times New Roman" w:hAnsi="Times New Roman" w:cs="Times New Roman"/>
          <w:sz w:val="28"/>
          <w:szCs w:val="28"/>
        </w:rPr>
        <w:t>1 раз в 3 года — для всех организаций, не реже 1 раза в год — для взрывопожароопасных объектов</w:t>
      </w:r>
      <w:r w:rsidR="001F2463" w:rsidRPr="00E85F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52CF" w:rsidRDefault="003A52CF" w:rsidP="00B43C0C">
      <w:pPr>
        <w:widowControl w:val="0"/>
        <w:spacing w:after="0"/>
        <w:outlineLvl w:val="1"/>
        <w:rPr>
          <w:rFonts w:eastAsia="Calibri"/>
          <w:b/>
          <w:bCs/>
        </w:rPr>
      </w:pPr>
    </w:p>
    <w:p w:rsidR="008926C6" w:rsidRDefault="008926C6" w:rsidP="008926C6">
      <w:pPr>
        <w:widowControl w:val="0"/>
        <w:spacing w:after="0"/>
        <w:jc w:val="center"/>
        <w:outlineLvl w:val="1"/>
        <w:rPr>
          <w:rFonts w:eastAsia="Calibri"/>
          <w:b/>
          <w:bCs/>
        </w:rPr>
      </w:pPr>
    </w:p>
    <w:p w:rsidR="008926C6" w:rsidRPr="00FE19CE" w:rsidRDefault="008926C6" w:rsidP="008926C6">
      <w:pPr>
        <w:widowControl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19CE">
        <w:rPr>
          <w:rFonts w:ascii="Times New Roman" w:eastAsia="Calibri" w:hAnsi="Times New Roman" w:cs="Times New Roman"/>
          <w:b/>
          <w:bCs/>
          <w:sz w:val="28"/>
          <w:szCs w:val="28"/>
        </w:rPr>
        <w:t>Учебный план</w:t>
      </w:r>
    </w:p>
    <w:p w:rsidR="00FE19CE" w:rsidRPr="00FE19CE" w:rsidRDefault="00FE19CE" w:rsidP="00FE19CE">
      <w:pPr>
        <w:shd w:val="clear" w:color="auto" w:fill="FFFFFF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544"/>
        <w:gridCol w:w="992"/>
        <w:gridCol w:w="851"/>
        <w:gridCol w:w="992"/>
        <w:gridCol w:w="851"/>
        <w:gridCol w:w="1701"/>
      </w:tblGrid>
      <w:tr w:rsidR="00297C36" w:rsidRPr="00087DE1" w:rsidTr="00397CB2">
        <w:trPr>
          <w:trHeight w:val="36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9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29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учебных предметов, курсов, ди</w:t>
            </w:r>
            <w:r w:rsidRPr="0029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29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циплин (модулей)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Трудоемкость (ч</w:t>
            </w:r>
            <w:r w:rsidR="00C45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</w:t>
            </w:r>
            <w:r w:rsidRPr="0029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</w:tr>
      <w:tr w:rsidR="00297C36" w:rsidRPr="00087DE1" w:rsidTr="00397CB2">
        <w:trPr>
          <w:cantSplit/>
          <w:trHeight w:val="2127"/>
        </w:trPr>
        <w:tc>
          <w:tcPr>
            <w:tcW w:w="567" w:type="dxa"/>
            <w:vMerge/>
            <w:vAlign w:val="center"/>
            <w:hideMark/>
          </w:tcPr>
          <w:p w:rsidR="00297C36" w:rsidRPr="00297C36" w:rsidRDefault="00297C36" w:rsidP="00397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297C36" w:rsidRPr="00297C36" w:rsidRDefault="00297C36" w:rsidP="00397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97C36" w:rsidRPr="00297C36" w:rsidRDefault="00297C36" w:rsidP="00397C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701" w:type="dxa"/>
            <w:vAlign w:val="center"/>
            <w:hideMark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Форма ко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</w:tr>
      <w:tr w:rsidR="00297C36" w:rsidRPr="00087DE1" w:rsidTr="00397CB2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C36" w:rsidRPr="00297C36" w:rsidRDefault="00297C36" w:rsidP="00297C36">
            <w:pPr>
              <w:pStyle w:val="a3"/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7156508"/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36" w:rsidRPr="00297C36" w:rsidRDefault="00297C36" w:rsidP="00397CB2">
            <w:pPr>
              <w:pStyle w:val="TableParagraph"/>
              <w:ind w:left="4" w:right="36"/>
              <w:contextualSpacing/>
              <w:jc w:val="both"/>
              <w:rPr>
                <w:sz w:val="28"/>
                <w:szCs w:val="28"/>
              </w:rPr>
            </w:pPr>
            <w:r w:rsidRPr="00297C36">
              <w:rPr>
                <w:sz w:val="28"/>
                <w:szCs w:val="28"/>
              </w:rPr>
              <w:t>Организационные основы обеспечения пожарной безопасности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самоко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 xml:space="preserve">троль </w:t>
            </w:r>
          </w:p>
        </w:tc>
      </w:tr>
      <w:tr w:rsidR="00297C36" w:rsidRPr="00087DE1" w:rsidTr="00397CB2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297C36">
            <w:pPr>
              <w:pStyle w:val="a3"/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36" w:rsidRPr="00297C36" w:rsidRDefault="00297C36" w:rsidP="00397CB2">
            <w:pP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Общие принципы обесп</w:t>
            </w:r>
            <w:r w:rsidRPr="00297C3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е</w:t>
            </w:r>
            <w:r w:rsidRPr="00297C3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чения пожарной безопасн</w:t>
            </w:r>
            <w:r w:rsidRPr="00297C3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</w:t>
            </w:r>
            <w:r w:rsidRPr="00297C3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сти объекта защиты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самоко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 xml:space="preserve">троль </w:t>
            </w:r>
          </w:p>
        </w:tc>
      </w:tr>
      <w:tr w:rsidR="00297C36" w:rsidRPr="00087DE1" w:rsidTr="00397CB2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297C36">
            <w:pPr>
              <w:pStyle w:val="a3"/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36" w:rsidRPr="00297C36" w:rsidRDefault="00297C36" w:rsidP="00397CB2">
            <w:pPr>
              <w:pStyle w:val="ae"/>
              <w:ind w:right="402"/>
              <w:contextualSpacing/>
              <w:jc w:val="both"/>
            </w:pPr>
            <w:r w:rsidRPr="00297C36">
              <w:t>Система предотвращ</w:t>
            </w:r>
            <w:r w:rsidRPr="00297C36">
              <w:t>е</w:t>
            </w:r>
            <w:r w:rsidRPr="00297C36">
              <w:t>ния пожаров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самоко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 xml:space="preserve">троль </w:t>
            </w:r>
          </w:p>
        </w:tc>
      </w:tr>
      <w:tr w:rsidR="00297C36" w:rsidRPr="00087DE1" w:rsidTr="00397CB2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297C36">
            <w:pPr>
              <w:pStyle w:val="a3"/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36" w:rsidRPr="00297C36" w:rsidRDefault="00297C36" w:rsidP="00397CB2">
            <w:pPr>
              <w:pStyle w:val="ae"/>
              <w:ind w:right="402"/>
              <w:contextualSpacing/>
              <w:jc w:val="both"/>
            </w:pPr>
            <w:r w:rsidRPr="00297C36">
              <w:t>Системы противоп</w:t>
            </w:r>
            <w:r w:rsidRPr="00297C36">
              <w:t>о</w:t>
            </w:r>
            <w:r w:rsidRPr="00297C36">
              <w:t>жарной защиты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самоко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</w:tr>
      <w:tr w:rsidR="00297C36" w:rsidRPr="00087DE1" w:rsidTr="00397CB2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297C36">
            <w:pPr>
              <w:pStyle w:val="a3"/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36" w:rsidRPr="00297C36" w:rsidRDefault="00297C36" w:rsidP="00397CB2">
            <w:pPr>
              <w:pStyle w:val="ae"/>
              <w:ind w:right="402"/>
              <w:contextualSpacing/>
              <w:jc w:val="both"/>
            </w:pPr>
            <w:r w:rsidRPr="00297C36">
              <w:t>Требования пожарной безопасности к прои</w:t>
            </w:r>
            <w:r w:rsidRPr="00297C36">
              <w:t>з</w:t>
            </w:r>
            <w:r w:rsidRPr="00297C36">
              <w:t>водственным зданиям, сооружениям (класс функциональной п</w:t>
            </w:r>
            <w:r w:rsidRPr="00297C36">
              <w:t>о</w:t>
            </w:r>
            <w:r w:rsidRPr="00297C36">
              <w:t>жарной опасности Ф5.1)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самоко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</w:tr>
      <w:tr w:rsidR="00297C36" w:rsidRPr="00087DE1" w:rsidTr="00397CB2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297C36">
            <w:pPr>
              <w:pStyle w:val="a3"/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36" w:rsidRPr="00297C36" w:rsidRDefault="00297C36" w:rsidP="00397CB2">
            <w:pPr>
              <w:pStyle w:val="ae"/>
              <w:ind w:right="402"/>
              <w:contextualSpacing/>
              <w:jc w:val="both"/>
            </w:pPr>
            <w:r w:rsidRPr="00297C36">
              <w:t>Требования пожарной безопасности к скла</w:t>
            </w:r>
            <w:r w:rsidRPr="00297C36">
              <w:t>д</w:t>
            </w:r>
            <w:r w:rsidRPr="00297C36">
              <w:t>ским зданиям, соор</w:t>
            </w:r>
            <w:r w:rsidRPr="00297C36">
              <w:t>у</w:t>
            </w:r>
            <w:r w:rsidRPr="00297C36">
              <w:t xml:space="preserve">жениям, помещениям (класс функциональной пожарной опасности </w:t>
            </w:r>
            <w:r w:rsidRPr="00297C36">
              <w:lastRenderedPageBreak/>
              <w:t>Ф5.2)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самоко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</w:tr>
      <w:tr w:rsidR="00297C36" w:rsidRPr="00087DE1" w:rsidTr="00397CB2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297C36">
            <w:pPr>
              <w:pStyle w:val="a3"/>
              <w:numPr>
                <w:ilvl w:val="0"/>
                <w:numId w:val="13"/>
              </w:numPr>
              <w:spacing w:after="0"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36" w:rsidRPr="00297C36" w:rsidRDefault="00297C36" w:rsidP="00397CB2">
            <w:pPr>
              <w:pStyle w:val="ae"/>
              <w:ind w:right="402"/>
              <w:contextualSpacing/>
              <w:jc w:val="both"/>
            </w:pPr>
            <w:r w:rsidRPr="00297C36">
              <w:t>Пожарная безопасность опасных производс</w:t>
            </w:r>
            <w:r w:rsidRPr="00297C36">
              <w:t>т</w:t>
            </w:r>
            <w:r w:rsidRPr="00297C36">
              <w:t>венных объектов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самоко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</w:p>
        </w:tc>
      </w:tr>
      <w:bookmarkEnd w:id="1"/>
      <w:tr w:rsidR="00297C36" w:rsidRPr="00087DE1" w:rsidTr="00397CB2">
        <w:trPr>
          <w:trHeight w:val="52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297C3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76" w:lineRule="auto"/>
              <w:contextualSpacing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36" w:rsidRPr="00297C36" w:rsidRDefault="00297C36" w:rsidP="00397CB2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контроль</w:t>
            </w:r>
          </w:p>
        </w:tc>
      </w:tr>
      <w:tr w:rsidR="00297C36" w:rsidRPr="00087DE1" w:rsidTr="00397CB2"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C36" w:rsidRPr="00297C36" w:rsidRDefault="00297C36" w:rsidP="00397CB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(ч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</w:t>
            </w:r>
            <w:r w:rsidRPr="0029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C36" w:rsidRPr="00297C36" w:rsidRDefault="00297C36" w:rsidP="00397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7C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C36" w:rsidRPr="00297C36" w:rsidRDefault="00297C36" w:rsidP="00397C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97C36" w:rsidRDefault="00297C36" w:rsidP="00297C36">
      <w:pPr>
        <w:spacing w:line="276" w:lineRule="auto"/>
        <w:ind w:firstLine="709"/>
        <w:rPr>
          <w:b/>
          <w:sz w:val="24"/>
          <w:szCs w:val="24"/>
        </w:rPr>
      </w:pPr>
    </w:p>
    <w:p w:rsidR="00297C36" w:rsidRDefault="00297C36" w:rsidP="00297C36"/>
    <w:p w:rsidR="00297C36" w:rsidRDefault="00297C36" w:rsidP="00297C36">
      <w:pPr>
        <w:rPr>
          <w:b/>
          <w:bCs/>
        </w:rPr>
      </w:pPr>
    </w:p>
    <w:p w:rsidR="00297C36" w:rsidRDefault="00297C36" w:rsidP="00297C36">
      <w:pPr>
        <w:rPr>
          <w:b/>
          <w:bCs/>
        </w:rPr>
      </w:pPr>
    </w:p>
    <w:p w:rsidR="00FE19CE" w:rsidRDefault="00FE19CE" w:rsidP="00FE19CE">
      <w:pPr>
        <w:spacing w:line="276" w:lineRule="auto"/>
        <w:ind w:firstLine="709"/>
        <w:rPr>
          <w:b/>
          <w:sz w:val="24"/>
          <w:szCs w:val="24"/>
        </w:rPr>
      </w:pPr>
    </w:p>
    <w:p w:rsidR="003A52CF" w:rsidRPr="003A52CF" w:rsidRDefault="003A52CF" w:rsidP="003A52CF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722E" w:rsidRPr="008926C6" w:rsidRDefault="000B722E" w:rsidP="00CA4E61">
      <w:pPr>
        <w:shd w:val="clear" w:color="auto" w:fill="FFFFFF"/>
        <w:spacing w:after="27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0B722E" w:rsidRPr="008926C6" w:rsidSect="000E77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710" w:rsidRDefault="009B7710" w:rsidP="009F3677">
      <w:pPr>
        <w:spacing w:after="0" w:line="240" w:lineRule="auto"/>
      </w:pPr>
      <w:r>
        <w:separator/>
      </w:r>
    </w:p>
  </w:endnote>
  <w:endnote w:type="continuationSeparator" w:id="0">
    <w:p w:rsidR="009B7710" w:rsidRDefault="009B7710" w:rsidP="009F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710" w:rsidRDefault="009B7710" w:rsidP="009F3677">
      <w:pPr>
        <w:spacing w:after="0" w:line="240" w:lineRule="auto"/>
      </w:pPr>
      <w:r>
        <w:separator/>
      </w:r>
    </w:p>
  </w:footnote>
  <w:footnote w:type="continuationSeparator" w:id="0">
    <w:p w:rsidR="009B7710" w:rsidRDefault="009B7710" w:rsidP="009F3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522"/>
    <w:multiLevelType w:val="hybridMultilevel"/>
    <w:tmpl w:val="2506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6BFB"/>
    <w:multiLevelType w:val="hybridMultilevel"/>
    <w:tmpl w:val="4D80AF6C"/>
    <w:lvl w:ilvl="0" w:tplc="624EEA4E">
      <w:start w:val="10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763FD"/>
    <w:multiLevelType w:val="multilevel"/>
    <w:tmpl w:val="688A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551B2"/>
    <w:multiLevelType w:val="multilevel"/>
    <w:tmpl w:val="9CC8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035C6"/>
    <w:multiLevelType w:val="hybridMultilevel"/>
    <w:tmpl w:val="5F6C3ABE"/>
    <w:lvl w:ilvl="0" w:tplc="AFCCAE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61628"/>
    <w:multiLevelType w:val="hybridMultilevel"/>
    <w:tmpl w:val="7866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CD32BF"/>
    <w:multiLevelType w:val="hybridMultilevel"/>
    <w:tmpl w:val="202EF08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69E23FF"/>
    <w:multiLevelType w:val="hybridMultilevel"/>
    <w:tmpl w:val="4B161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33EF25B2"/>
    <w:multiLevelType w:val="hybridMultilevel"/>
    <w:tmpl w:val="B88E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C2A7F"/>
    <w:multiLevelType w:val="multilevel"/>
    <w:tmpl w:val="0E5E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270820"/>
    <w:multiLevelType w:val="multilevel"/>
    <w:tmpl w:val="C310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C16528"/>
    <w:multiLevelType w:val="multilevel"/>
    <w:tmpl w:val="EF26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03045"/>
    <w:multiLevelType w:val="hybridMultilevel"/>
    <w:tmpl w:val="4782A2F4"/>
    <w:lvl w:ilvl="0" w:tplc="533EFD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79A74762"/>
    <w:multiLevelType w:val="multilevel"/>
    <w:tmpl w:val="A15E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934D1"/>
    <w:multiLevelType w:val="hybridMultilevel"/>
    <w:tmpl w:val="7A1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4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103"/>
    <w:rsid w:val="00010577"/>
    <w:rsid w:val="00024F14"/>
    <w:rsid w:val="00025753"/>
    <w:rsid w:val="00065C92"/>
    <w:rsid w:val="0008107A"/>
    <w:rsid w:val="000A1796"/>
    <w:rsid w:val="000B210F"/>
    <w:rsid w:val="000B722E"/>
    <w:rsid w:val="000C1CC5"/>
    <w:rsid w:val="000C292E"/>
    <w:rsid w:val="000D362F"/>
    <w:rsid w:val="000E770E"/>
    <w:rsid w:val="000F2ECC"/>
    <w:rsid w:val="000F3523"/>
    <w:rsid w:val="0011596A"/>
    <w:rsid w:val="001227CC"/>
    <w:rsid w:val="00122FD7"/>
    <w:rsid w:val="001400F1"/>
    <w:rsid w:val="0014305A"/>
    <w:rsid w:val="001434BB"/>
    <w:rsid w:val="0014472D"/>
    <w:rsid w:val="001577FE"/>
    <w:rsid w:val="0016571E"/>
    <w:rsid w:val="0018400C"/>
    <w:rsid w:val="00191CA3"/>
    <w:rsid w:val="00194D73"/>
    <w:rsid w:val="001B10AC"/>
    <w:rsid w:val="001F1225"/>
    <w:rsid w:val="001F2431"/>
    <w:rsid w:val="001F2463"/>
    <w:rsid w:val="001F7C46"/>
    <w:rsid w:val="00227DA5"/>
    <w:rsid w:val="00243DC3"/>
    <w:rsid w:val="00255AEE"/>
    <w:rsid w:val="002631D6"/>
    <w:rsid w:val="00267F38"/>
    <w:rsid w:val="00276653"/>
    <w:rsid w:val="00291FA6"/>
    <w:rsid w:val="00297C36"/>
    <w:rsid w:val="002A023A"/>
    <w:rsid w:val="002A5350"/>
    <w:rsid w:val="002A6FAE"/>
    <w:rsid w:val="002C41C1"/>
    <w:rsid w:val="003268B7"/>
    <w:rsid w:val="003307C0"/>
    <w:rsid w:val="00332774"/>
    <w:rsid w:val="0035135A"/>
    <w:rsid w:val="0035182E"/>
    <w:rsid w:val="00353F82"/>
    <w:rsid w:val="003571DB"/>
    <w:rsid w:val="003716C6"/>
    <w:rsid w:val="00385F4A"/>
    <w:rsid w:val="003A2D76"/>
    <w:rsid w:val="003A52CF"/>
    <w:rsid w:val="003B634D"/>
    <w:rsid w:val="003C26D0"/>
    <w:rsid w:val="003E7833"/>
    <w:rsid w:val="003F770D"/>
    <w:rsid w:val="0041125D"/>
    <w:rsid w:val="004758B9"/>
    <w:rsid w:val="00481FF4"/>
    <w:rsid w:val="0049349B"/>
    <w:rsid w:val="004B2970"/>
    <w:rsid w:val="004D69B0"/>
    <w:rsid w:val="00507122"/>
    <w:rsid w:val="005404CB"/>
    <w:rsid w:val="00560103"/>
    <w:rsid w:val="00577F6C"/>
    <w:rsid w:val="005A5983"/>
    <w:rsid w:val="005B19FD"/>
    <w:rsid w:val="005E1AF7"/>
    <w:rsid w:val="00633326"/>
    <w:rsid w:val="00646646"/>
    <w:rsid w:val="006822CD"/>
    <w:rsid w:val="006C3AFD"/>
    <w:rsid w:val="0074626C"/>
    <w:rsid w:val="00753621"/>
    <w:rsid w:val="00784B76"/>
    <w:rsid w:val="007921D2"/>
    <w:rsid w:val="00794C02"/>
    <w:rsid w:val="00801555"/>
    <w:rsid w:val="00820369"/>
    <w:rsid w:val="00831FA4"/>
    <w:rsid w:val="00840DDE"/>
    <w:rsid w:val="008478D1"/>
    <w:rsid w:val="00865A4A"/>
    <w:rsid w:val="008926C6"/>
    <w:rsid w:val="008955DD"/>
    <w:rsid w:val="008A0607"/>
    <w:rsid w:val="008A207E"/>
    <w:rsid w:val="008A32F3"/>
    <w:rsid w:val="008B05DF"/>
    <w:rsid w:val="008B7358"/>
    <w:rsid w:val="008D08A3"/>
    <w:rsid w:val="008D4B5E"/>
    <w:rsid w:val="008D568F"/>
    <w:rsid w:val="008D5860"/>
    <w:rsid w:val="008E2FBB"/>
    <w:rsid w:val="008E4252"/>
    <w:rsid w:val="008E5D9E"/>
    <w:rsid w:val="008F455D"/>
    <w:rsid w:val="00903B6C"/>
    <w:rsid w:val="0091157C"/>
    <w:rsid w:val="00920AEC"/>
    <w:rsid w:val="009330CA"/>
    <w:rsid w:val="009437A5"/>
    <w:rsid w:val="00961A8E"/>
    <w:rsid w:val="009842B4"/>
    <w:rsid w:val="009B422E"/>
    <w:rsid w:val="009B7710"/>
    <w:rsid w:val="009E2485"/>
    <w:rsid w:val="009E753E"/>
    <w:rsid w:val="009F3677"/>
    <w:rsid w:val="009F4977"/>
    <w:rsid w:val="009F7797"/>
    <w:rsid w:val="00A31C4B"/>
    <w:rsid w:val="00A34492"/>
    <w:rsid w:val="00AA0517"/>
    <w:rsid w:val="00AA0C49"/>
    <w:rsid w:val="00AA6C30"/>
    <w:rsid w:val="00AA7E37"/>
    <w:rsid w:val="00AB32CE"/>
    <w:rsid w:val="00AB424F"/>
    <w:rsid w:val="00AC4C9A"/>
    <w:rsid w:val="00AD178E"/>
    <w:rsid w:val="00AD1EAA"/>
    <w:rsid w:val="00AF0DA7"/>
    <w:rsid w:val="00B26F45"/>
    <w:rsid w:val="00B43C0C"/>
    <w:rsid w:val="00B537E2"/>
    <w:rsid w:val="00B64566"/>
    <w:rsid w:val="00B760FE"/>
    <w:rsid w:val="00B96F14"/>
    <w:rsid w:val="00BA14F2"/>
    <w:rsid w:val="00BC36BD"/>
    <w:rsid w:val="00BC689D"/>
    <w:rsid w:val="00BD47FF"/>
    <w:rsid w:val="00BF1479"/>
    <w:rsid w:val="00BF345E"/>
    <w:rsid w:val="00C014A2"/>
    <w:rsid w:val="00C318D4"/>
    <w:rsid w:val="00C35228"/>
    <w:rsid w:val="00C43291"/>
    <w:rsid w:val="00C43F02"/>
    <w:rsid w:val="00C45588"/>
    <w:rsid w:val="00C5547C"/>
    <w:rsid w:val="00C66997"/>
    <w:rsid w:val="00C74A9B"/>
    <w:rsid w:val="00C97083"/>
    <w:rsid w:val="00CA4E61"/>
    <w:rsid w:val="00CB0886"/>
    <w:rsid w:val="00CC5031"/>
    <w:rsid w:val="00CD5E2A"/>
    <w:rsid w:val="00CD65ED"/>
    <w:rsid w:val="00CE1E52"/>
    <w:rsid w:val="00D00349"/>
    <w:rsid w:val="00D12F64"/>
    <w:rsid w:val="00D2230A"/>
    <w:rsid w:val="00D34402"/>
    <w:rsid w:val="00D46A80"/>
    <w:rsid w:val="00D639D5"/>
    <w:rsid w:val="00D75404"/>
    <w:rsid w:val="00D76A2D"/>
    <w:rsid w:val="00D827E3"/>
    <w:rsid w:val="00D8767A"/>
    <w:rsid w:val="00D9205D"/>
    <w:rsid w:val="00DA0A5D"/>
    <w:rsid w:val="00DB5F9B"/>
    <w:rsid w:val="00DC2219"/>
    <w:rsid w:val="00DC5F08"/>
    <w:rsid w:val="00DE08B3"/>
    <w:rsid w:val="00DE58D1"/>
    <w:rsid w:val="00E20D7F"/>
    <w:rsid w:val="00E254D3"/>
    <w:rsid w:val="00E30045"/>
    <w:rsid w:val="00E47492"/>
    <w:rsid w:val="00E5718C"/>
    <w:rsid w:val="00E61EC6"/>
    <w:rsid w:val="00E76746"/>
    <w:rsid w:val="00E84074"/>
    <w:rsid w:val="00E85F1A"/>
    <w:rsid w:val="00F02EBD"/>
    <w:rsid w:val="00F0326E"/>
    <w:rsid w:val="00F16788"/>
    <w:rsid w:val="00F30751"/>
    <w:rsid w:val="00F3096C"/>
    <w:rsid w:val="00F33202"/>
    <w:rsid w:val="00F41AF5"/>
    <w:rsid w:val="00F563BE"/>
    <w:rsid w:val="00F81CC3"/>
    <w:rsid w:val="00F94426"/>
    <w:rsid w:val="00FB153E"/>
    <w:rsid w:val="00FC5046"/>
    <w:rsid w:val="00FD3407"/>
    <w:rsid w:val="00FD46C3"/>
    <w:rsid w:val="00FE19CE"/>
    <w:rsid w:val="00FF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50"/>
  </w:style>
  <w:style w:type="paragraph" w:styleId="1">
    <w:name w:val="heading 1"/>
    <w:basedOn w:val="a"/>
    <w:link w:val="10"/>
    <w:uiPriority w:val="9"/>
    <w:qFormat/>
    <w:rsid w:val="00351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3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20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10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F3523"/>
    <w:rPr>
      <w:b/>
      <w:bCs/>
    </w:rPr>
  </w:style>
  <w:style w:type="character" w:customStyle="1" w:styleId="apple-converted-space">
    <w:name w:val="apple-converted-space"/>
    <w:basedOn w:val="a0"/>
    <w:rsid w:val="000F3523"/>
  </w:style>
  <w:style w:type="character" w:customStyle="1" w:styleId="10">
    <w:name w:val="Заголовок 1 Знак"/>
    <w:basedOn w:val="a0"/>
    <w:link w:val="1"/>
    <w:uiPriority w:val="9"/>
    <w:rsid w:val="00351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32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8D5860"/>
    <w:rPr>
      <w:i/>
      <w:iCs/>
    </w:rPr>
  </w:style>
  <w:style w:type="character" w:styleId="a9">
    <w:name w:val="endnote reference"/>
    <w:uiPriority w:val="99"/>
    <w:semiHidden/>
    <w:rsid w:val="009F3677"/>
    <w:rPr>
      <w:vertAlign w:val="superscript"/>
    </w:rPr>
  </w:style>
  <w:style w:type="paragraph" w:styleId="aa">
    <w:name w:val="endnote text"/>
    <w:basedOn w:val="a"/>
    <w:link w:val="11"/>
    <w:uiPriority w:val="99"/>
    <w:semiHidden/>
    <w:rsid w:val="009F367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F3677"/>
    <w:rPr>
      <w:sz w:val="20"/>
      <w:szCs w:val="20"/>
    </w:rPr>
  </w:style>
  <w:style w:type="character" w:customStyle="1" w:styleId="11">
    <w:name w:val="Текст концевой сноски Знак1"/>
    <w:link w:val="aa"/>
    <w:uiPriority w:val="99"/>
    <w:semiHidden/>
    <w:rsid w:val="009F3677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F4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F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AF0DA7"/>
    <w:rPr>
      <w:color w:val="0000FF"/>
      <w:u w:val="single"/>
    </w:rPr>
  </w:style>
  <w:style w:type="character" w:customStyle="1" w:styleId="hgkelc">
    <w:name w:val="hgkelc"/>
    <w:basedOn w:val="a0"/>
    <w:rsid w:val="0011596A"/>
  </w:style>
  <w:style w:type="paragraph" w:styleId="ae">
    <w:name w:val="Body Text"/>
    <w:basedOn w:val="a"/>
    <w:link w:val="af"/>
    <w:uiPriority w:val="1"/>
    <w:qFormat/>
    <w:rsid w:val="009E7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9E753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dt-p">
    <w:name w:val="dt-p"/>
    <w:basedOn w:val="a"/>
    <w:rsid w:val="003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268B7"/>
  </w:style>
  <w:style w:type="character" w:customStyle="1" w:styleId="js-doc-mark">
    <w:name w:val="js-doc-mark"/>
    <w:basedOn w:val="a0"/>
    <w:rsid w:val="003268B7"/>
  </w:style>
  <w:style w:type="paragraph" w:customStyle="1" w:styleId="TableParagraph">
    <w:name w:val="Table Paragraph"/>
    <w:basedOn w:val="a"/>
    <w:uiPriority w:val="1"/>
    <w:qFormat/>
    <w:rsid w:val="00FE1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rsid w:val="00FE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FE1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87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59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017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353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5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4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44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8448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7064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8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63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06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55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155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817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4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BEE2-DECB-4A71-A01C-1219A04A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raobe10</dc:creator>
  <cp:lastModifiedBy>333</cp:lastModifiedBy>
  <cp:revision>20</cp:revision>
  <cp:lastPrinted>2016-12-20T05:58:00Z</cp:lastPrinted>
  <dcterms:created xsi:type="dcterms:W3CDTF">2023-07-28T08:34:00Z</dcterms:created>
  <dcterms:modified xsi:type="dcterms:W3CDTF">2023-08-01T06:17:00Z</dcterms:modified>
</cp:coreProperties>
</file>