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A564C">
        <w:rPr>
          <w:rFonts w:cs="Times New Roman"/>
          <w:b/>
          <w:sz w:val="28"/>
          <w:szCs w:val="28"/>
        </w:rPr>
        <w:t xml:space="preserve">Об утверждении Правил по охране труда </w:t>
      </w:r>
    </w:p>
    <w:p w:rsidR="002251A5" w:rsidRPr="004A564C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A564C">
        <w:rPr>
          <w:b/>
          <w:sz w:val="28"/>
          <w:szCs w:val="28"/>
        </w:rPr>
        <w:t xml:space="preserve">при </w:t>
      </w:r>
      <w:r w:rsidR="00074EB5">
        <w:rPr>
          <w:b/>
          <w:sz w:val="28"/>
          <w:szCs w:val="28"/>
        </w:rPr>
        <w:t xml:space="preserve">выполнении </w:t>
      </w:r>
      <w:r>
        <w:rPr>
          <w:b/>
          <w:sz w:val="28"/>
          <w:szCs w:val="28"/>
        </w:rPr>
        <w:t>электросварочных и газосварочных работ</w:t>
      </w:r>
    </w:p>
    <w:p w:rsidR="002251A5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C6E1C" w:rsidRPr="00CF278D" w:rsidRDefault="000C6E1C" w:rsidP="000C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8D">
        <w:rPr>
          <w:rFonts w:ascii="Times New Roman" w:hAnsi="Times New Roman" w:cs="Times New Roman"/>
          <w:sz w:val="28"/>
          <w:szCs w:val="28"/>
        </w:rPr>
        <w:t xml:space="preserve">В соответствии со статьей 209 Трудового кодекса Российской Федерации (Собрание законодательства Российской Федерации, 2002, № 1, ст. 3; </w:t>
      </w:r>
      <w:r>
        <w:rPr>
          <w:rFonts w:ascii="Times New Roman" w:hAnsi="Times New Roman" w:cs="Times New Roman"/>
          <w:sz w:val="28"/>
          <w:szCs w:val="28"/>
        </w:rPr>
        <w:t>2013, № 52,</w:t>
      </w:r>
      <w:r w:rsidR="007743DA">
        <w:rPr>
          <w:rFonts w:ascii="Times New Roman" w:hAnsi="Times New Roman" w:cs="Times New Roman"/>
          <w:sz w:val="28"/>
          <w:szCs w:val="28"/>
        </w:rPr>
        <w:br/>
      </w:r>
      <w:r w:rsidRPr="00CF278D">
        <w:rPr>
          <w:rFonts w:ascii="Times New Roman" w:hAnsi="Times New Roman" w:cs="Times New Roman"/>
          <w:sz w:val="28"/>
          <w:szCs w:val="28"/>
        </w:rPr>
        <w:t xml:space="preserve">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CF278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F278D">
        <w:rPr>
          <w:rFonts w:ascii="Times New Roman" w:hAnsi="Times New Roman" w:cs="Times New Roman"/>
          <w:sz w:val="28"/>
          <w:szCs w:val="28"/>
        </w:rPr>
        <w:t>. № 610 (Собрание законодательства Российской Федерации, 2012, № 26, ст. 3528),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8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251A5" w:rsidRPr="004A564C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A564C">
        <w:rPr>
          <w:sz w:val="28"/>
          <w:szCs w:val="28"/>
        </w:rPr>
        <w:t>1. Утвердить Правила по охране труда при</w:t>
      </w:r>
      <w:r w:rsidR="00074EB5">
        <w:rPr>
          <w:sz w:val="28"/>
          <w:szCs w:val="28"/>
        </w:rPr>
        <w:t xml:space="preserve"> выполнении</w:t>
      </w:r>
      <w:r>
        <w:rPr>
          <w:sz w:val="28"/>
          <w:szCs w:val="28"/>
        </w:rPr>
        <w:t xml:space="preserve"> электросварочных и газосварочных р</w:t>
      </w:r>
      <w:r w:rsidRPr="004A564C">
        <w:rPr>
          <w:sz w:val="28"/>
          <w:szCs w:val="28"/>
        </w:rPr>
        <w:t>абот</w:t>
      </w:r>
      <w:r>
        <w:rPr>
          <w:sz w:val="28"/>
          <w:szCs w:val="28"/>
        </w:rPr>
        <w:t xml:space="preserve"> согласно приложению</w:t>
      </w:r>
      <w:r w:rsidRPr="004A564C">
        <w:rPr>
          <w:sz w:val="28"/>
          <w:szCs w:val="28"/>
        </w:rPr>
        <w:t>.</w:t>
      </w:r>
    </w:p>
    <w:p w:rsidR="000C6E1C" w:rsidRDefault="000C6E1C" w:rsidP="000C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A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труда и социальной защиты Российской Федерации </w:t>
      </w:r>
      <w:r w:rsidR="00F504AE" w:rsidRPr="00F504AE">
        <w:rPr>
          <w:rFonts w:ascii="Times New Roman" w:hAnsi="Times New Roman" w:cs="Times New Roman"/>
          <w:sz w:val="28"/>
          <w:szCs w:val="28"/>
        </w:rPr>
        <w:t xml:space="preserve">от 23 декабря 2014 г. № 1101н </w:t>
      </w:r>
      <w:r w:rsidR="00F504AE">
        <w:rPr>
          <w:rFonts w:ascii="Times New Roman" w:hAnsi="Times New Roman" w:cs="Times New Roman"/>
          <w:sz w:val="28"/>
          <w:szCs w:val="28"/>
        </w:rPr>
        <w:t>«</w:t>
      </w:r>
      <w:r w:rsidR="00F504AE" w:rsidRPr="00F504AE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 w:rsidR="00F504AE">
        <w:rPr>
          <w:rFonts w:ascii="Times New Roman" w:hAnsi="Times New Roman" w:cs="Times New Roman"/>
          <w:sz w:val="28"/>
          <w:szCs w:val="28"/>
        </w:rPr>
        <w:t>»</w:t>
      </w:r>
      <w:r w:rsidR="00F504AE" w:rsidRPr="00F504A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февраля</w:t>
      </w:r>
      <w:r w:rsidR="00F504AE">
        <w:rPr>
          <w:rFonts w:ascii="Times New Roman" w:hAnsi="Times New Roman" w:cs="Times New Roman"/>
          <w:sz w:val="28"/>
          <w:szCs w:val="28"/>
        </w:rPr>
        <w:br/>
      </w:r>
      <w:r w:rsidR="00F504AE" w:rsidRPr="00F504AE">
        <w:rPr>
          <w:rFonts w:ascii="Times New Roman" w:hAnsi="Times New Roman" w:cs="Times New Roman"/>
          <w:sz w:val="28"/>
          <w:szCs w:val="28"/>
        </w:rPr>
        <w:t>2015 г., регистрационный № 36155).</w:t>
      </w:r>
    </w:p>
    <w:p w:rsidR="000C6E1C" w:rsidRPr="00151707" w:rsidRDefault="000C6E1C" w:rsidP="000C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170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2021 г.</w:t>
      </w:r>
    </w:p>
    <w:p w:rsidR="002251A5" w:rsidRPr="00CD2986" w:rsidRDefault="002251A5" w:rsidP="002251A5">
      <w:pPr>
        <w:widowControl w:val="0"/>
        <w:suppressAutoHyphens/>
        <w:autoSpaceDE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autoSpaceDE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autoSpaceDE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rPr>
          <w:rFonts w:cs="Times New Roman"/>
          <w:bCs/>
          <w:sz w:val="28"/>
          <w:szCs w:val="28"/>
        </w:rPr>
      </w:pPr>
      <w:r w:rsidRPr="00CD2986">
        <w:rPr>
          <w:rFonts w:cs="Times New Roman"/>
          <w:bCs/>
          <w:sz w:val="28"/>
          <w:szCs w:val="28"/>
        </w:rPr>
        <w:t>Мин</w:t>
      </w:r>
      <w:r>
        <w:rPr>
          <w:rFonts w:cs="Times New Roman"/>
          <w:bCs/>
          <w:sz w:val="28"/>
          <w:szCs w:val="28"/>
        </w:rPr>
        <w:t>истр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="00D43E88">
        <w:rPr>
          <w:rFonts w:cs="Times New Roman"/>
          <w:bCs/>
          <w:sz w:val="28"/>
          <w:szCs w:val="28"/>
        </w:rPr>
        <w:tab/>
      </w:r>
      <w:r w:rsidR="00D43E88">
        <w:rPr>
          <w:rFonts w:cs="Times New Roman"/>
          <w:bCs/>
          <w:sz w:val="28"/>
          <w:szCs w:val="28"/>
        </w:rPr>
        <w:tab/>
      </w:r>
      <w:r w:rsidR="00D43E88">
        <w:rPr>
          <w:rFonts w:cs="Times New Roman"/>
          <w:bCs/>
          <w:sz w:val="28"/>
          <w:szCs w:val="28"/>
        </w:rPr>
        <w:tab/>
        <w:t xml:space="preserve"> А.О. Котяков</w:t>
      </w:r>
    </w:p>
    <w:p w:rsidR="002251A5" w:rsidRDefault="002251A5" w:rsidP="002251A5">
      <w:pPr>
        <w:widowControl w:val="0"/>
        <w:suppressAutoHyphens/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2251A5" w:rsidRPr="00CD2986" w:rsidRDefault="002251A5" w:rsidP="002251A5">
      <w:pPr>
        <w:widowControl w:val="0"/>
        <w:suppressAutoHyphens/>
        <w:spacing w:after="0" w:line="240" w:lineRule="auto"/>
        <w:ind w:firstLine="709"/>
        <w:rPr>
          <w:rFonts w:cs="Times New Roman"/>
          <w:bCs/>
          <w:sz w:val="28"/>
          <w:szCs w:val="28"/>
        </w:rPr>
      </w:pPr>
    </w:p>
    <w:p w:rsidR="002251A5" w:rsidRDefault="002251A5" w:rsidP="002251A5"/>
    <w:p w:rsidR="002251A5" w:rsidRDefault="002251A5" w:rsidP="002251A5">
      <w:pPr>
        <w:sectPr w:rsidR="002251A5" w:rsidSect="00D43E88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51A5" w:rsidRDefault="002251A5" w:rsidP="002251A5">
      <w:pPr>
        <w:sectPr w:rsidR="002251A5" w:rsidSect="00D43E88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51A5" w:rsidRDefault="002251A5" w:rsidP="002251A5">
      <w:pPr>
        <w:sectPr w:rsidR="002251A5" w:rsidSect="00D43E88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51A5" w:rsidRPr="00816793" w:rsidRDefault="002251A5" w:rsidP="002251A5">
      <w:pPr>
        <w:widowControl w:val="0"/>
        <w:suppressAutoHyphens/>
        <w:spacing w:after="0" w:line="240" w:lineRule="auto"/>
        <w:ind w:left="4678"/>
        <w:jc w:val="center"/>
        <w:rPr>
          <w:sz w:val="28"/>
          <w:szCs w:val="28"/>
        </w:rPr>
      </w:pPr>
      <w:r w:rsidRPr="00816793">
        <w:rPr>
          <w:sz w:val="28"/>
          <w:szCs w:val="28"/>
        </w:rPr>
        <w:lastRenderedPageBreak/>
        <w:t>Приложение</w:t>
      </w:r>
    </w:p>
    <w:p w:rsidR="002251A5" w:rsidRPr="00816793" w:rsidRDefault="002251A5" w:rsidP="002251A5">
      <w:pPr>
        <w:widowControl w:val="0"/>
        <w:suppressAutoHyphens/>
        <w:spacing w:after="0" w:line="240" w:lineRule="auto"/>
        <w:ind w:left="4678"/>
        <w:jc w:val="center"/>
        <w:rPr>
          <w:sz w:val="28"/>
          <w:szCs w:val="28"/>
        </w:rPr>
      </w:pPr>
      <w:r w:rsidRPr="00816793">
        <w:rPr>
          <w:sz w:val="28"/>
          <w:szCs w:val="28"/>
        </w:rPr>
        <w:t>к приказу Министерства труда</w:t>
      </w:r>
    </w:p>
    <w:p w:rsidR="002251A5" w:rsidRPr="00816793" w:rsidRDefault="002251A5" w:rsidP="002251A5">
      <w:pPr>
        <w:widowControl w:val="0"/>
        <w:suppressAutoHyphens/>
        <w:spacing w:after="0" w:line="240" w:lineRule="auto"/>
        <w:ind w:left="4678"/>
        <w:jc w:val="center"/>
        <w:rPr>
          <w:sz w:val="28"/>
          <w:szCs w:val="28"/>
        </w:rPr>
      </w:pPr>
      <w:r w:rsidRPr="00816793">
        <w:rPr>
          <w:sz w:val="28"/>
          <w:szCs w:val="28"/>
        </w:rPr>
        <w:t>и социальной защиты</w:t>
      </w:r>
    </w:p>
    <w:p w:rsidR="002251A5" w:rsidRPr="00816793" w:rsidRDefault="002251A5" w:rsidP="002251A5">
      <w:pPr>
        <w:widowControl w:val="0"/>
        <w:suppressAutoHyphens/>
        <w:spacing w:after="0" w:line="240" w:lineRule="auto"/>
        <w:ind w:left="4678"/>
        <w:jc w:val="center"/>
        <w:rPr>
          <w:sz w:val="28"/>
          <w:szCs w:val="28"/>
        </w:rPr>
      </w:pPr>
      <w:r w:rsidRPr="00816793">
        <w:rPr>
          <w:sz w:val="28"/>
          <w:szCs w:val="28"/>
        </w:rPr>
        <w:t>Российской Федерации</w:t>
      </w:r>
    </w:p>
    <w:p w:rsidR="002251A5" w:rsidRPr="00816793" w:rsidRDefault="002251A5" w:rsidP="002251A5">
      <w:pPr>
        <w:widowControl w:val="0"/>
        <w:suppressAutoHyphens/>
        <w:spacing w:after="0" w:line="240" w:lineRule="auto"/>
        <w:ind w:left="4678"/>
        <w:jc w:val="center"/>
        <w:rPr>
          <w:sz w:val="28"/>
          <w:szCs w:val="28"/>
        </w:rPr>
      </w:pPr>
      <w:r w:rsidRPr="00816793">
        <w:rPr>
          <w:sz w:val="28"/>
          <w:szCs w:val="28"/>
        </w:rPr>
        <w:t xml:space="preserve">от </w:t>
      </w:r>
      <w:r w:rsidR="00F504AE">
        <w:rPr>
          <w:sz w:val="28"/>
          <w:szCs w:val="28"/>
        </w:rPr>
        <w:t>«</w:t>
      </w:r>
      <w:r w:rsidRPr="00816793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16793">
        <w:rPr>
          <w:sz w:val="28"/>
          <w:szCs w:val="28"/>
        </w:rPr>
        <w:t>_</w:t>
      </w:r>
      <w:r w:rsidR="00F504AE">
        <w:rPr>
          <w:sz w:val="28"/>
          <w:szCs w:val="28"/>
        </w:rPr>
        <w:t>»</w:t>
      </w:r>
      <w:r w:rsidRPr="00816793">
        <w:rPr>
          <w:sz w:val="28"/>
          <w:szCs w:val="28"/>
        </w:rPr>
        <w:t xml:space="preserve"> __________ 20</w:t>
      </w:r>
      <w:r w:rsidR="00D43E88">
        <w:rPr>
          <w:sz w:val="28"/>
          <w:szCs w:val="28"/>
        </w:rPr>
        <w:t>__</w:t>
      </w:r>
      <w:r w:rsidRPr="00816793">
        <w:rPr>
          <w:sz w:val="28"/>
          <w:szCs w:val="28"/>
        </w:rPr>
        <w:t xml:space="preserve"> г. № _____</w:t>
      </w: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caps/>
          <w:sz w:val="28"/>
          <w:szCs w:val="28"/>
        </w:rPr>
      </w:pPr>
    </w:p>
    <w:p w:rsidR="002251A5" w:rsidRPr="00034D7C" w:rsidRDefault="002251A5" w:rsidP="002251A5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34D7C">
        <w:rPr>
          <w:b/>
          <w:sz w:val="28"/>
          <w:szCs w:val="28"/>
        </w:rPr>
        <w:t xml:space="preserve">Правила по охране труда </w:t>
      </w:r>
    </w:p>
    <w:p w:rsidR="002251A5" w:rsidRPr="00034D7C" w:rsidRDefault="002251A5" w:rsidP="002251A5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34D7C">
        <w:rPr>
          <w:b/>
          <w:sz w:val="28"/>
          <w:szCs w:val="28"/>
        </w:rPr>
        <w:t xml:space="preserve">при </w:t>
      </w:r>
      <w:r w:rsidR="00074EB5" w:rsidRPr="00034D7C">
        <w:rPr>
          <w:b/>
          <w:sz w:val="28"/>
          <w:szCs w:val="28"/>
        </w:rPr>
        <w:t xml:space="preserve">выполнении </w:t>
      </w:r>
      <w:r w:rsidRPr="00034D7C">
        <w:rPr>
          <w:b/>
          <w:sz w:val="28"/>
          <w:szCs w:val="28"/>
        </w:rPr>
        <w:t>электросварочных и газосварочных работ</w:t>
      </w:r>
    </w:p>
    <w:p w:rsidR="002251A5" w:rsidRPr="00034D7C" w:rsidRDefault="002251A5" w:rsidP="002251A5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2251A5" w:rsidRPr="00034D7C" w:rsidRDefault="002251A5" w:rsidP="002251A5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034D7C">
        <w:rPr>
          <w:sz w:val="28"/>
          <w:szCs w:val="28"/>
          <w:lang w:val="en-US"/>
        </w:rPr>
        <w:t>I</w:t>
      </w:r>
      <w:r w:rsidRPr="00034D7C">
        <w:rPr>
          <w:sz w:val="28"/>
          <w:szCs w:val="28"/>
        </w:rPr>
        <w:t>. Общие положения</w:t>
      </w:r>
    </w:p>
    <w:p w:rsidR="002251A5" w:rsidRPr="00CD2986" w:rsidRDefault="002251A5" w:rsidP="002251A5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Правила по охране труда при</w:t>
      </w:r>
      <w:r w:rsidR="00074EB5" w:rsidRPr="002E46C0">
        <w:rPr>
          <w:rFonts w:ascii="Times New Roman" w:hAnsi="Times New Roman"/>
          <w:sz w:val="28"/>
          <w:szCs w:val="28"/>
        </w:rPr>
        <w:t xml:space="preserve"> выполнении</w:t>
      </w:r>
      <w:r w:rsidRPr="002E46C0">
        <w:rPr>
          <w:rFonts w:ascii="Times New Roman" w:hAnsi="Times New Roman"/>
          <w:sz w:val="28"/>
          <w:szCs w:val="28"/>
        </w:rPr>
        <w:t xml:space="preserve"> электросварочных и газосварочных работ (далее – Правила) устанавливают государственные нормативные требования охраны труда при </w:t>
      </w:r>
      <w:r w:rsidR="00074EB5" w:rsidRPr="002E46C0">
        <w:rPr>
          <w:rFonts w:ascii="Times New Roman" w:hAnsi="Times New Roman"/>
          <w:sz w:val="28"/>
          <w:szCs w:val="28"/>
        </w:rPr>
        <w:t xml:space="preserve">выполнении </w:t>
      </w:r>
      <w:r w:rsidRPr="002E46C0">
        <w:rPr>
          <w:rFonts w:ascii="Times New Roman" w:hAnsi="Times New Roman"/>
          <w:sz w:val="28"/>
          <w:szCs w:val="28"/>
        </w:rPr>
        <w:t>электросварочных и газосварочных работ.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собственности, при</w:t>
      </w:r>
      <w:r w:rsidR="00074EB5" w:rsidRPr="002E46C0">
        <w:rPr>
          <w:rFonts w:cs="Times New Roman"/>
          <w:sz w:val="28"/>
          <w:szCs w:val="28"/>
        </w:rPr>
        <w:t xml:space="preserve"> выполнении </w:t>
      </w:r>
      <w:r w:rsidRPr="002E46C0">
        <w:rPr>
          <w:rFonts w:cs="Times New Roman"/>
          <w:sz w:val="28"/>
          <w:szCs w:val="28"/>
        </w:rPr>
        <w:t>электросварочных и газосварочных работ.</w:t>
      </w:r>
    </w:p>
    <w:p w:rsidR="002251A5" w:rsidRPr="002E46C0" w:rsidRDefault="00BC3448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Правила распространяются на работников, выполняющих электросварочные и газосварочные работы,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давления, в том числе</w:t>
      </w:r>
      <w:r w:rsidR="002251A5" w:rsidRPr="002E46C0">
        <w:rPr>
          <w:rFonts w:ascii="Times New Roman" w:hAnsi="Times New Roman"/>
          <w:sz w:val="28"/>
          <w:szCs w:val="28"/>
        </w:rPr>
        <w:t>: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1) дуговой и плазменной сварки, наплавки, резки;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2) атомно-водородной сварки;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3) электронно-лучевой сварки;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4) лазерной сварки и резки (сварки и резки световым лучом);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5) электрошлаковой сварки;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6) сварки контактным разогревом;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 xml:space="preserve">7) контактной или диффузионной сварки, </w:t>
      </w:r>
      <w:proofErr w:type="spellStart"/>
      <w:r w:rsidRPr="002E46C0">
        <w:rPr>
          <w:rFonts w:cs="Times New Roman"/>
          <w:sz w:val="28"/>
          <w:szCs w:val="28"/>
        </w:rPr>
        <w:t>дугоконтактной</w:t>
      </w:r>
      <w:proofErr w:type="spellEnd"/>
      <w:r w:rsidRPr="002E46C0">
        <w:rPr>
          <w:rFonts w:cs="Times New Roman"/>
          <w:sz w:val="28"/>
          <w:szCs w:val="28"/>
        </w:rPr>
        <w:t xml:space="preserve"> сварки;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 xml:space="preserve">8) </w:t>
      </w:r>
      <w:r w:rsidR="00BC3448" w:rsidRPr="002E46C0">
        <w:rPr>
          <w:rFonts w:cs="Times New Roman"/>
          <w:sz w:val="28"/>
          <w:szCs w:val="28"/>
        </w:rPr>
        <w:t>газовой сварки и газовой резки металлов (далее - работники).</w:t>
      </w:r>
    </w:p>
    <w:p w:rsidR="002251A5" w:rsidRPr="002E46C0" w:rsidRDefault="002251A5" w:rsidP="002E46C0">
      <w:pPr>
        <w:pStyle w:val="2TimesNewRoman14"/>
        <w:widowControl w:val="0"/>
        <w:numPr>
          <w:ilvl w:val="0"/>
          <w:numId w:val="0"/>
        </w:numPr>
        <w:suppressAutoHyphens/>
        <w:ind w:firstLine="709"/>
        <w:contextualSpacing w:val="0"/>
        <w:rPr>
          <w:szCs w:val="28"/>
        </w:rPr>
      </w:pPr>
      <w:r w:rsidRPr="002E46C0">
        <w:rPr>
          <w:szCs w:val="28"/>
        </w:rPr>
        <w:t>3. Ответственность за выполнение Правил возлагается на работодателя.</w:t>
      </w:r>
    </w:p>
    <w:p w:rsidR="002F4C65" w:rsidRPr="002E46C0" w:rsidRDefault="002251A5" w:rsidP="002E46C0">
      <w:pPr>
        <w:pStyle w:val="2TimesNewRoman14"/>
        <w:widowControl w:val="0"/>
        <w:numPr>
          <w:ilvl w:val="0"/>
          <w:numId w:val="0"/>
        </w:numPr>
        <w:suppressAutoHyphens/>
        <w:ind w:firstLine="709"/>
        <w:contextualSpacing w:val="0"/>
        <w:rPr>
          <w:szCs w:val="28"/>
        </w:rPr>
      </w:pPr>
      <w:r w:rsidRPr="002E46C0">
        <w:rPr>
          <w:szCs w:val="28"/>
        </w:rPr>
        <w:t>На основе Правил и требований технической документации организации-изготовителя на конкретные виды электросварочного, газосварочного оборудования и инструмента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2F4C65" w:rsidRPr="002E46C0" w:rsidRDefault="002F4C65" w:rsidP="002E46C0">
      <w:pPr>
        <w:pStyle w:val="2TimesNewRoman14"/>
        <w:widowControl w:val="0"/>
        <w:numPr>
          <w:ilvl w:val="0"/>
          <w:numId w:val="3"/>
        </w:numPr>
        <w:suppressAutoHyphens/>
        <w:ind w:left="0" w:firstLine="709"/>
        <w:contextualSpacing w:val="0"/>
        <w:rPr>
          <w:szCs w:val="28"/>
        </w:rPr>
      </w:pPr>
      <w:r w:rsidRPr="002E46C0">
        <w:rPr>
          <w:szCs w:val="28"/>
        </w:rPr>
        <w:t xml:space="preserve">В случае применения методов работ, материалов, технологической оснастки, оборудования и инструмента, требования к безопасному применению которых не предусмотрены Правилами, при выполнении электросварочных и газосварочных работ следует руководствоваться требованиями соответствующих нормативных правовых актов, содержащих государственные нормативные </w:t>
      </w:r>
      <w:r w:rsidRPr="002E46C0">
        <w:rPr>
          <w:szCs w:val="28"/>
        </w:rPr>
        <w:lastRenderedPageBreak/>
        <w:t>требования охраны труда, и требованиями технической документации организации-изготовителя.</w:t>
      </w:r>
    </w:p>
    <w:p w:rsidR="002251A5" w:rsidRPr="002E46C0" w:rsidRDefault="002251A5" w:rsidP="002E46C0">
      <w:pPr>
        <w:pStyle w:val="rvps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46C0">
        <w:rPr>
          <w:rStyle w:val="rvts6"/>
          <w:sz w:val="28"/>
          <w:szCs w:val="28"/>
        </w:rPr>
        <w:t>Работодатель обеспечивает:</w:t>
      </w:r>
    </w:p>
    <w:p w:rsidR="00E54DA6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1) содержание электросварочного,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074EB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6C0">
        <w:rPr>
          <w:rStyle w:val="rvts6"/>
          <w:sz w:val="28"/>
          <w:szCs w:val="28"/>
        </w:rPr>
        <w:t xml:space="preserve">2) </w:t>
      </w:r>
      <w:r w:rsidR="00E54DA6" w:rsidRPr="002E46C0">
        <w:rPr>
          <w:sz w:val="28"/>
          <w:szCs w:val="28"/>
        </w:rPr>
        <w:t>обучение работников по охране труда и проверку знаний требований охраны труда</w:t>
      </w:r>
      <w:r w:rsidR="00074EB5" w:rsidRPr="002E46C0">
        <w:rPr>
          <w:sz w:val="28"/>
          <w:szCs w:val="28"/>
        </w:rPr>
        <w:t>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3) контроль за соблюдением работниками требований инструкций по охране труда.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6. При выполнении электросварочных и газосварочных работ на работников возможно воздействие вредных и (или) опасных производственных факторов, в том числе: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1) замыкание электрическ</w:t>
      </w:r>
      <w:r w:rsidR="00074EB5" w:rsidRPr="002E46C0">
        <w:rPr>
          <w:rStyle w:val="rvts6"/>
          <w:sz w:val="28"/>
          <w:szCs w:val="28"/>
        </w:rPr>
        <w:t>ой</w:t>
      </w:r>
      <w:r w:rsidRPr="002E46C0">
        <w:rPr>
          <w:rStyle w:val="rvts6"/>
          <w:sz w:val="28"/>
          <w:szCs w:val="28"/>
        </w:rPr>
        <w:t xml:space="preserve"> цеп</w:t>
      </w:r>
      <w:r w:rsidR="00074EB5" w:rsidRPr="002E46C0">
        <w:rPr>
          <w:rStyle w:val="rvts6"/>
          <w:sz w:val="28"/>
          <w:szCs w:val="28"/>
        </w:rPr>
        <w:t xml:space="preserve">и </w:t>
      </w:r>
      <w:r w:rsidRPr="002E46C0">
        <w:rPr>
          <w:rStyle w:val="rvts6"/>
          <w:sz w:val="28"/>
          <w:szCs w:val="28"/>
        </w:rPr>
        <w:t>через тело человека;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2) повышенная загазованность воздуха рабочей зоны, наличие в воздухе рабочей зоны вредных аэрозолей;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3) повышенная или пониженная температура воздуха рабочей зоны;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4)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5) ультрафиолетовое и инфракрасное излучение;</w:t>
      </w:r>
    </w:p>
    <w:p w:rsidR="002251A5" w:rsidRPr="002E46C0" w:rsidRDefault="00074EB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6</w:t>
      </w:r>
      <w:r w:rsidR="002251A5" w:rsidRPr="002E46C0">
        <w:rPr>
          <w:rStyle w:val="rvts6"/>
          <w:sz w:val="28"/>
          <w:szCs w:val="28"/>
        </w:rPr>
        <w:t>) повышенная яркость света при осуществлении процесса сварки;</w:t>
      </w:r>
    </w:p>
    <w:p w:rsidR="002251A5" w:rsidRPr="002E46C0" w:rsidRDefault="00074EB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7</w:t>
      </w:r>
      <w:r w:rsidR="002251A5" w:rsidRPr="002E46C0">
        <w:rPr>
          <w:rStyle w:val="rvts6"/>
          <w:sz w:val="28"/>
          <w:szCs w:val="28"/>
        </w:rPr>
        <w:t>) повышенные уровни шума и вибрации на рабочих местах;</w:t>
      </w:r>
    </w:p>
    <w:p w:rsidR="002251A5" w:rsidRPr="002E46C0" w:rsidRDefault="00074EB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8</w:t>
      </w:r>
      <w:r w:rsidR="002251A5" w:rsidRPr="002E46C0">
        <w:rPr>
          <w:rStyle w:val="rvts6"/>
          <w:sz w:val="28"/>
          <w:szCs w:val="28"/>
        </w:rPr>
        <w:t xml:space="preserve">) </w:t>
      </w:r>
      <w:r w:rsidR="007743DA" w:rsidRPr="002E46C0">
        <w:rPr>
          <w:rStyle w:val="rvts6"/>
          <w:sz w:val="28"/>
          <w:szCs w:val="28"/>
        </w:rPr>
        <w:t>расположение рабочего места на высоте относительно поверхности земли (пола), которое может вызвать падение работника с высоты</w:t>
      </w:r>
      <w:r w:rsidR="002251A5" w:rsidRPr="002E46C0">
        <w:rPr>
          <w:rStyle w:val="rvts6"/>
          <w:sz w:val="28"/>
          <w:szCs w:val="28"/>
        </w:rPr>
        <w:t>;</w:t>
      </w:r>
    </w:p>
    <w:p w:rsidR="002251A5" w:rsidRPr="002E46C0" w:rsidRDefault="00074EB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9</w:t>
      </w:r>
      <w:r w:rsidR="002251A5" w:rsidRPr="002E46C0">
        <w:rPr>
          <w:rStyle w:val="rvts6"/>
          <w:sz w:val="28"/>
          <w:szCs w:val="28"/>
        </w:rPr>
        <w:t>) физические и нервно-психические перегрузки;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1</w:t>
      </w:r>
      <w:r w:rsidR="00074EB5" w:rsidRPr="002E46C0">
        <w:rPr>
          <w:rStyle w:val="rvts6"/>
          <w:sz w:val="28"/>
          <w:szCs w:val="28"/>
        </w:rPr>
        <w:t>0</w:t>
      </w:r>
      <w:r w:rsidRPr="002E46C0">
        <w:rPr>
          <w:rStyle w:val="rvts6"/>
          <w:sz w:val="28"/>
          <w:szCs w:val="28"/>
        </w:rPr>
        <w:t>) выполнение работ в труднодоступных и замкнутых пространствах;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1</w:t>
      </w:r>
      <w:r w:rsidR="00074EB5" w:rsidRPr="002E46C0">
        <w:rPr>
          <w:rStyle w:val="rvts6"/>
          <w:sz w:val="28"/>
          <w:szCs w:val="28"/>
        </w:rPr>
        <w:t>1</w:t>
      </w:r>
      <w:r w:rsidRPr="002E46C0">
        <w:rPr>
          <w:rStyle w:val="rvts6"/>
          <w:sz w:val="28"/>
          <w:szCs w:val="28"/>
        </w:rPr>
        <w:t>) падающие предметы (элементы оборудования) и инструмент;</w:t>
      </w:r>
    </w:p>
    <w:p w:rsidR="002251A5" w:rsidRPr="002E46C0" w:rsidRDefault="002251A5" w:rsidP="002E46C0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 w:rsidRPr="002E46C0">
        <w:rPr>
          <w:rStyle w:val="rvts6"/>
          <w:sz w:val="28"/>
          <w:szCs w:val="28"/>
        </w:rPr>
        <w:t>1</w:t>
      </w:r>
      <w:r w:rsidR="00074EB5" w:rsidRPr="002E46C0">
        <w:rPr>
          <w:rStyle w:val="rvts6"/>
          <w:sz w:val="28"/>
          <w:szCs w:val="28"/>
        </w:rPr>
        <w:t>2</w:t>
      </w:r>
      <w:r w:rsidRPr="002E46C0">
        <w:rPr>
          <w:rStyle w:val="rvts6"/>
          <w:sz w:val="28"/>
          <w:szCs w:val="28"/>
        </w:rPr>
        <w:t>) движущиеся транспортные средства, грузоподъемные машины, перемещаемые материалы и инструмент.</w:t>
      </w:r>
    </w:p>
    <w:p w:rsidR="002251A5" w:rsidRPr="002E46C0" w:rsidRDefault="002251A5" w:rsidP="002E46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Работодатели вправе устанавливать требования безопасности при выполнении электросварочных и газосварочных работ, улучшающие условия труда работников.</w:t>
      </w:r>
    </w:p>
    <w:p w:rsidR="002251A5" w:rsidRPr="0076630E" w:rsidRDefault="002251A5" w:rsidP="002251A5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</w:p>
    <w:p w:rsidR="002251A5" w:rsidRDefault="002251A5" w:rsidP="002251A5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 xml:space="preserve">ребования охраны труда, предъявляемые </w:t>
      </w:r>
    </w:p>
    <w:p w:rsidR="002251A5" w:rsidRDefault="002251A5" w:rsidP="002251A5">
      <w:pPr>
        <w:pStyle w:val="FORMATTEXT"/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производственным помещениям (производственным </w:t>
      </w:r>
    </w:p>
    <w:p w:rsidR="002251A5" w:rsidRDefault="002251A5" w:rsidP="002251A5">
      <w:pPr>
        <w:pStyle w:val="FORMATTEXT"/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площадкам) и организации рабочих мест</w:t>
      </w:r>
    </w:p>
    <w:p w:rsidR="002251A5" w:rsidRDefault="002251A5" w:rsidP="00225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</w:rPr>
        <w:t>Требования охраны труда</w:t>
      </w:r>
      <w:r>
        <w:rPr>
          <w:sz w:val="28"/>
          <w:szCs w:val="28"/>
        </w:rPr>
        <w:t xml:space="preserve">, предъявляемые к производственным </w:t>
      </w:r>
    </w:p>
    <w:p w:rsidR="002251A5" w:rsidRDefault="002251A5" w:rsidP="002251A5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помещениям (производственным площадкам)</w:t>
      </w:r>
    </w:p>
    <w:p w:rsidR="002251A5" w:rsidRDefault="002251A5" w:rsidP="002251A5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:rsidR="00C24E7D" w:rsidRPr="002E46C0" w:rsidRDefault="00C24E7D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Запрещается загромождать проходы и проезды внутри зданий (сооружений), производственных помещений (производственных площадок)</w:t>
      </w:r>
      <w:r w:rsidR="00101883" w:rsidRPr="002E46C0">
        <w:rPr>
          <w:rFonts w:ascii="Times New Roman" w:hAnsi="Times New Roman"/>
          <w:sz w:val="28"/>
          <w:szCs w:val="28"/>
        </w:rPr>
        <w:t xml:space="preserve"> </w:t>
      </w:r>
      <w:r w:rsidRPr="002E46C0">
        <w:rPr>
          <w:rFonts w:ascii="Times New Roman" w:hAnsi="Times New Roman"/>
          <w:sz w:val="28"/>
          <w:szCs w:val="28"/>
        </w:rPr>
        <w:t>для обеспечения безопасного передвижения работников и проезда транспортных средств.</w:t>
      </w:r>
    </w:p>
    <w:p w:rsidR="002251A5" w:rsidRPr="002E46C0" w:rsidRDefault="002251A5" w:rsidP="002E46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lastRenderedPageBreak/>
        <w:t>Переходы, лестницы, площадки и перила к ним</w:t>
      </w:r>
      <w:r w:rsidR="00101883" w:rsidRPr="002E46C0">
        <w:rPr>
          <w:rFonts w:ascii="Times New Roman" w:hAnsi="Times New Roman"/>
          <w:sz w:val="28"/>
          <w:szCs w:val="28"/>
        </w:rPr>
        <w:t xml:space="preserve"> должны</w:t>
      </w:r>
      <w:r w:rsidRPr="002E46C0">
        <w:rPr>
          <w:rFonts w:ascii="Times New Roman" w:hAnsi="Times New Roman"/>
          <w:sz w:val="28"/>
          <w:szCs w:val="28"/>
        </w:rPr>
        <w:t xml:space="preserve"> содержат</w:t>
      </w:r>
      <w:r w:rsidR="00101883" w:rsidRPr="002E46C0">
        <w:rPr>
          <w:rFonts w:ascii="Times New Roman" w:hAnsi="Times New Roman"/>
          <w:sz w:val="28"/>
          <w:szCs w:val="28"/>
        </w:rPr>
        <w:t>ь</w:t>
      </w:r>
      <w:r w:rsidRPr="002E46C0">
        <w:rPr>
          <w:rFonts w:ascii="Times New Roman" w:hAnsi="Times New Roman"/>
          <w:sz w:val="28"/>
          <w:szCs w:val="28"/>
        </w:rPr>
        <w:t>ся в исправном состоянии и чистоте, а расположенные на открытом воздухе - очищат</w:t>
      </w:r>
      <w:r w:rsidR="00101883" w:rsidRPr="002E46C0">
        <w:rPr>
          <w:rFonts w:ascii="Times New Roman" w:hAnsi="Times New Roman"/>
          <w:sz w:val="28"/>
          <w:szCs w:val="28"/>
        </w:rPr>
        <w:t>ь</w:t>
      </w:r>
      <w:r w:rsidRPr="002E46C0">
        <w:rPr>
          <w:rFonts w:ascii="Times New Roman" w:hAnsi="Times New Roman"/>
          <w:sz w:val="28"/>
          <w:szCs w:val="28"/>
        </w:rPr>
        <w:t>ся в зимнее время от снега и льда и посыпат</w:t>
      </w:r>
      <w:r w:rsidR="00101883" w:rsidRPr="002E46C0">
        <w:rPr>
          <w:rFonts w:ascii="Times New Roman" w:hAnsi="Times New Roman"/>
          <w:sz w:val="28"/>
          <w:szCs w:val="28"/>
        </w:rPr>
        <w:t>ь</w:t>
      </w:r>
      <w:r w:rsidRPr="002E46C0">
        <w:rPr>
          <w:rFonts w:ascii="Times New Roman" w:hAnsi="Times New Roman"/>
          <w:sz w:val="28"/>
          <w:szCs w:val="28"/>
        </w:rPr>
        <w:t xml:space="preserve">ся песком. 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Настилы площадок и переходов, а также перила к ним</w:t>
      </w:r>
      <w:r w:rsidR="00101883" w:rsidRPr="002E46C0">
        <w:rPr>
          <w:rFonts w:cs="Times New Roman"/>
          <w:sz w:val="28"/>
          <w:szCs w:val="28"/>
        </w:rPr>
        <w:t xml:space="preserve"> должны</w:t>
      </w:r>
      <w:r w:rsidRPr="002E46C0">
        <w:rPr>
          <w:rFonts w:cs="Times New Roman"/>
          <w:sz w:val="28"/>
          <w:szCs w:val="28"/>
        </w:rPr>
        <w:t xml:space="preserve"> укреплят</w:t>
      </w:r>
      <w:r w:rsidR="00101883" w:rsidRPr="002E46C0">
        <w:rPr>
          <w:rFonts w:cs="Times New Roman"/>
          <w:sz w:val="28"/>
          <w:szCs w:val="28"/>
        </w:rPr>
        <w:t>ь</w:t>
      </w:r>
      <w:r w:rsidRPr="002E46C0">
        <w:rPr>
          <w:rFonts w:cs="Times New Roman"/>
          <w:sz w:val="28"/>
          <w:szCs w:val="28"/>
        </w:rPr>
        <w:t>ся. На период ремонта вместо снятых перил делается временное ограждение. Перила и настилы, снятые на время ремонта, после его окончания  немедленно устанавливаются на место.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 xml:space="preserve">В сварочных цехах и на участках оборудуется </w:t>
      </w:r>
      <w:proofErr w:type="spellStart"/>
      <w:r w:rsidRPr="002E46C0">
        <w:rPr>
          <w:rFonts w:ascii="Times New Roman" w:hAnsi="Times New Roman"/>
          <w:sz w:val="28"/>
          <w:szCs w:val="28"/>
        </w:rPr>
        <w:t>общеобменная</w:t>
      </w:r>
      <w:proofErr w:type="spellEnd"/>
      <w:r w:rsidRPr="002E46C0">
        <w:rPr>
          <w:rFonts w:ascii="Times New Roman" w:hAnsi="Times New Roman"/>
          <w:sz w:val="28"/>
          <w:szCs w:val="28"/>
        </w:rPr>
        <w:t xml:space="preserve"> вентиляция, а на стационарных рабочих местах – местная вентиляция, обеспечивающая снижение содержания вредных веществ в воздухе рабочей зоны до уровня, не превышающего уровень предельно-допустимой концентрации (далее - ПДК).</w:t>
      </w:r>
    </w:p>
    <w:p w:rsidR="00101883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Участки газопламенной обработки металлов со значительным избытком тепла и образованием сварочного аэрозоля размеща</w:t>
      </w:r>
      <w:r w:rsidR="00101883" w:rsidRPr="002E46C0">
        <w:rPr>
          <w:rFonts w:ascii="Times New Roman" w:hAnsi="Times New Roman"/>
          <w:sz w:val="28"/>
          <w:szCs w:val="28"/>
        </w:rPr>
        <w:t>ются</w:t>
      </w:r>
      <w:r w:rsidRPr="002E46C0">
        <w:rPr>
          <w:rFonts w:ascii="Times New Roman" w:hAnsi="Times New Roman"/>
          <w:sz w:val="28"/>
          <w:szCs w:val="28"/>
        </w:rPr>
        <w:t xml:space="preserve"> в одноэтажных зданиях.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При необходимости расположения участков газопламенной обработки металлов в многоэтажных зданиях</w:t>
      </w:r>
      <w:r w:rsidR="00101883" w:rsidRPr="002E46C0">
        <w:rPr>
          <w:rFonts w:cs="Times New Roman"/>
          <w:sz w:val="28"/>
          <w:szCs w:val="28"/>
        </w:rPr>
        <w:t xml:space="preserve"> должны</w:t>
      </w:r>
      <w:r w:rsidRPr="002E46C0">
        <w:rPr>
          <w:rFonts w:cs="Times New Roman"/>
          <w:sz w:val="28"/>
          <w:szCs w:val="28"/>
        </w:rPr>
        <w:t xml:space="preserve"> предусматриват</w:t>
      </w:r>
      <w:r w:rsidR="00101883" w:rsidRPr="002E46C0">
        <w:rPr>
          <w:rFonts w:cs="Times New Roman"/>
          <w:sz w:val="28"/>
          <w:szCs w:val="28"/>
        </w:rPr>
        <w:t>ь</w:t>
      </w:r>
      <w:r w:rsidRPr="002E46C0">
        <w:rPr>
          <w:rFonts w:cs="Times New Roman"/>
          <w:sz w:val="28"/>
          <w:szCs w:val="28"/>
        </w:rPr>
        <w:t>ся мероприятия по исключению возможности распространения вредных производственных факторов между этажами.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Сварку, наплавку и резку металлов с выделением бериллия и его сплавов необходимо производить в изолированных помещениях, оборудованных вытяжной вентиляцией.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 xml:space="preserve">В сборочно-сварочных цехах в холодные и переходные периоды года следует применять воздушное отопление с регулируемой подачей воздуха. 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В теплое время года в сборочно-сварочных цехах следует использовать естественную вентиляцию через открываемые проемы окон, световых фонарей и дверей (ворот).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Площадка, на которой устанавливается контейнер (сосуд-накопитель) со сжиженным газом, должна иметь металлическое ограждение</w:t>
      </w:r>
      <w:r w:rsidR="003D3C45" w:rsidRPr="002E46C0">
        <w:rPr>
          <w:rFonts w:ascii="Times New Roman" w:hAnsi="Times New Roman"/>
          <w:sz w:val="28"/>
          <w:szCs w:val="28"/>
        </w:rPr>
        <w:t>. М</w:t>
      </w:r>
      <w:r w:rsidRPr="002E46C0">
        <w:rPr>
          <w:rFonts w:ascii="Times New Roman" w:hAnsi="Times New Roman"/>
          <w:sz w:val="28"/>
          <w:szCs w:val="28"/>
        </w:rPr>
        <w:t xml:space="preserve">ежду контейнером (сосудом-накопителем) и ограждением </w:t>
      </w:r>
      <w:r w:rsidR="000E195F" w:rsidRPr="002E46C0">
        <w:rPr>
          <w:rFonts w:ascii="Times New Roman" w:hAnsi="Times New Roman"/>
          <w:sz w:val="28"/>
          <w:szCs w:val="28"/>
        </w:rPr>
        <w:t xml:space="preserve">обеспечивается </w:t>
      </w:r>
      <w:r w:rsidRPr="002E46C0">
        <w:rPr>
          <w:rFonts w:ascii="Times New Roman" w:hAnsi="Times New Roman"/>
          <w:sz w:val="28"/>
          <w:szCs w:val="28"/>
        </w:rPr>
        <w:t>проход шириной не менее</w:t>
      </w:r>
      <w:r w:rsidR="00CA778A" w:rsidRPr="002E46C0">
        <w:rPr>
          <w:rFonts w:ascii="Times New Roman" w:hAnsi="Times New Roman"/>
          <w:sz w:val="28"/>
          <w:szCs w:val="28"/>
        </w:rPr>
        <w:br/>
      </w:r>
      <w:r w:rsidRPr="002E46C0">
        <w:rPr>
          <w:rFonts w:ascii="Times New Roman" w:hAnsi="Times New Roman"/>
          <w:sz w:val="28"/>
          <w:szCs w:val="28"/>
        </w:rPr>
        <w:t xml:space="preserve">1 м. </w:t>
      </w:r>
    </w:p>
    <w:p w:rsidR="002251A5" w:rsidRPr="002E46C0" w:rsidRDefault="002010F0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2251A5" w:rsidRPr="002E46C0">
        <w:rPr>
          <w:rFonts w:cs="Times New Roman"/>
          <w:sz w:val="28"/>
          <w:szCs w:val="28"/>
        </w:rPr>
        <w:t>онтейнер (сосуд-накопител</w:t>
      </w:r>
      <w:r>
        <w:rPr>
          <w:rFonts w:cs="Times New Roman"/>
          <w:sz w:val="28"/>
          <w:szCs w:val="28"/>
        </w:rPr>
        <w:t>ь</w:t>
      </w:r>
      <w:r w:rsidR="002251A5" w:rsidRPr="002E46C0">
        <w:rPr>
          <w:rFonts w:cs="Times New Roman"/>
          <w:sz w:val="28"/>
          <w:szCs w:val="28"/>
        </w:rPr>
        <w:t>) не долж</w:t>
      </w:r>
      <w:r>
        <w:rPr>
          <w:rFonts w:cs="Times New Roman"/>
          <w:sz w:val="28"/>
          <w:szCs w:val="28"/>
        </w:rPr>
        <w:t xml:space="preserve">ен подвергаться </w:t>
      </w:r>
      <w:r w:rsidR="002251A5" w:rsidRPr="002E46C0">
        <w:rPr>
          <w:rFonts w:cs="Times New Roman"/>
          <w:sz w:val="28"/>
          <w:szCs w:val="28"/>
        </w:rPr>
        <w:t>нагрев</w:t>
      </w:r>
      <w:r>
        <w:rPr>
          <w:rFonts w:cs="Times New Roman"/>
          <w:sz w:val="28"/>
          <w:szCs w:val="28"/>
        </w:rPr>
        <w:t>у</w:t>
      </w:r>
      <w:r w:rsidR="002251A5" w:rsidRPr="002E46C0">
        <w:rPr>
          <w:rFonts w:cs="Times New Roman"/>
          <w:sz w:val="28"/>
          <w:szCs w:val="28"/>
        </w:rPr>
        <w:t>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При установке контейнера (сосуда-накопителя) на открытом воздухе он оборудуется навесом, защищающим его от воздействия прямых солнечных лучей и осадков.</w:t>
      </w:r>
    </w:p>
    <w:p w:rsidR="002251A5" w:rsidRPr="00D8201B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251A5" w:rsidRPr="00BF6113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BF6113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BF6113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BF6113">
        <w:rPr>
          <w:sz w:val="28"/>
          <w:szCs w:val="28"/>
        </w:rPr>
        <w:t xml:space="preserve"> труда к организации рабочих мест</w:t>
      </w:r>
    </w:p>
    <w:p w:rsidR="002251A5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 xml:space="preserve">На стационарных рабочих местах электросварщиков и газосварщиков при работе в положении </w:t>
      </w:r>
      <w:r w:rsidR="00F504AE" w:rsidRPr="002E46C0">
        <w:rPr>
          <w:rFonts w:ascii="Times New Roman" w:hAnsi="Times New Roman"/>
          <w:sz w:val="28"/>
          <w:szCs w:val="28"/>
        </w:rPr>
        <w:t>«</w:t>
      </w:r>
      <w:r w:rsidRPr="002E46C0">
        <w:rPr>
          <w:rFonts w:ascii="Times New Roman" w:hAnsi="Times New Roman"/>
          <w:sz w:val="28"/>
          <w:szCs w:val="28"/>
        </w:rPr>
        <w:t>сидя</w:t>
      </w:r>
      <w:r w:rsidR="00F504AE" w:rsidRPr="002E46C0">
        <w:rPr>
          <w:rFonts w:ascii="Times New Roman" w:hAnsi="Times New Roman"/>
          <w:sz w:val="28"/>
          <w:szCs w:val="28"/>
        </w:rPr>
        <w:t>»</w:t>
      </w:r>
      <w:r w:rsidRPr="002E46C0">
        <w:rPr>
          <w:rFonts w:ascii="Times New Roman" w:hAnsi="Times New Roman"/>
          <w:sz w:val="28"/>
          <w:szCs w:val="28"/>
        </w:rPr>
        <w:t xml:space="preserve"> устанавлива</w:t>
      </w:r>
      <w:r w:rsidR="007A611B" w:rsidRPr="002E46C0">
        <w:rPr>
          <w:rFonts w:ascii="Times New Roman" w:hAnsi="Times New Roman"/>
          <w:sz w:val="28"/>
          <w:szCs w:val="28"/>
        </w:rPr>
        <w:t>ю</w:t>
      </w:r>
      <w:r w:rsidRPr="002E46C0">
        <w:rPr>
          <w:rFonts w:ascii="Times New Roman" w:hAnsi="Times New Roman"/>
          <w:sz w:val="28"/>
          <w:szCs w:val="28"/>
        </w:rPr>
        <w:t>тся поворотный стул со сменной регулируемой высотой и подставка для ног с наклонной плоскостью опоры.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 xml:space="preserve">При работе в положении </w:t>
      </w:r>
      <w:r w:rsidR="00F504AE" w:rsidRPr="002E46C0">
        <w:rPr>
          <w:rFonts w:cs="Times New Roman"/>
          <w:sz w:val="28"/>
          <w:szCs w:val="28"/>
        </w:rPr>
        <w:t>«</w:t>
      </w:r>
      <w:r w:rsidRPr="002E46C0">
        <w:rPr>
          <w:rFonts w:cs="Times New Roman"/>
          <w:sz w:val="28"/>
          <w:szCs w:val="28"/>
        </w:rPr>
        <w:t>стоя</w:t>
      </w:r>
      <w:r w:rsidR="00F504AE" w:rsidRPr="002E46C0">
        <w:rPr>
          <w:rFonts w:cs="Times New Roman"/>
          <w:sz w:val="28"/>
          <w:szCs w:val="28"/>
        </w:rPr>
        <w:t>»</w:t>
      </w:r>
      <w:r w:rsidRPr="002E46C0">
        <w:rPr>
          <w:rFonts w:cs="Times New Roman"/>
          <w:sz w:val="28"/>
          <w:szCs w:val="28"/>
        </w:rPr>
        <w:t xml:space="preserve"> устанавливаются подставки (подвески), уменьшающие статическую нагрузку на руки сварщиков.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Запрещается уменьшать нагрузку на руку с помощью переброски шланга (кабеля) через плечо или навивки его на руку.</w:t>
      </w:r>
    </w:p>
    <w:p w:rsidR="007A611B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 xml:space="preserve">На стационарных рабочих местах газосварщиков устанавливается стойка с крючком или вилкой для подвески потушенных горелок или резаков во время </w:t>
      </w:r>
      <w:r w:rsidRPr="002E46C0">
        <w:rPr>
          <w:rFonts w:ascii="Times New Roman" w:hAnsi="Times New Roman"/>
          <w:sz w:val="28"/>
          <w:szCs w:val="28"/>
        </w:rPr>
        <w:lastRenderedPageBreak/>
        <w:t xml:space="preserve">перерывов в работе. 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На временных рабочих местах потушенные горелки или резаки могут подвешиваться на части обрабатываемой конструкции.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 xml:space="preserve">Стационарное рабочее место, предназначенное для проведения автоматической и механизированной электросварки в защитных газах и их смесях, </w:t>
      </w:r>
      <w:r w:rsidR="000A1982" w:rsidRPr="002E46C0">
        <w:rPr>
          <w:rFonts w:ascii="Times New Roman" w:hAnsi="Times New Roman"/>
          <w:sz w:val="28"/>
          <w:szCs w:val="28"/>
        </w:rPr>
        <w:t>оборудуется</w:t>
      </w:r>
      <w:r w:rsidRPr="002E46C0">
        <w:rPr>
          <w:rFonts w:ascii="Times New Roman" w:hAnsi="Times New Roman"/>
          <w:sz w:val="28"/>
          <w:szCs w:val="28"/>
        </w:rPr>
        <w:t>: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1) сварочн</w:t>
      </w:r>
      <w:r w:rsidR="000A1982" w:rsidRPr="002E46C0">
        <w:rPr>
          <w:rFonts w:cs="Times New Roman"/>
          <w:sz w:val="28"/>
          <w:szCs w:val="28"/>
        </w:rPr>
        <w:t xml:space="preserve">ым </w:t>
      </w:r>
      <w:r w:rsidRPr="002E46C0">
        <w:rPr>
          <w:rFonts w:cs="Times New Roman"/>
          <w:sz w:val="28"/>
          <w:szCs w:val="28"/>
        </w:rPr>
        <w:t>оборудование</w:t>
      </w:r>
      <w:r w:rsidR="000A1982" w:rsidRPr="002E46C0">
        <w:rPr>
          <w:rFonts w:cs="Times New Roman"/>
          <w:sz w:val="28"/>
          <w:szCs w:val="28"/>
        </w:rPr>
        <w:t>м</w:t>
      </w:r>
      <w:r w:rsidRPr="002E46C0">
        <w:rPr>
          <w:rFonts w:cs="Times New Roman"/>
          <w:sz w:val="28"/>
          <w:szCs w:val="28"/>
        </w:rPr>
        <w:t xml:space="preserve"> и оснастк</w:t>
      </w:r>
      <w:r w:rsidR="000A1982" w:rsidRPr="002E46C0">
        <w:rPr>
          <w:rFonts w:cs="Times New Roman"/>
          <w:sz w:val="28"/>
          <w:szCs w:val="28"/>
        </w:rPr>
        <w:t>ой</w:t>
      </w:r>
      <w:r w:rsidRPr="002E46C0">
        <w:rPr>
          <w:rFonts w:cs="Times New Roman"/>
          <w:sz w:val="28"/>
          <w:szCs w:val="28"/>
        </w:rPr>
        <w:t xml:space="preserve"> рабочего места в соответствии с требованиями технологического процесса;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2) встроенны</w:t>
      </w:r>
      <w:r w:rsidR="000A1982" w:rsidRPr="002E46C0">
        <w:rPr>
          <w:rFonts w:cs="Times New Roman"/>
          <w:sz w:val="28"/>
          <w:szCs w:val="28"/>
        </w:rPr>
        <w:t>ми</w:t>
      </w:r>
      <w:r w:rsidRPr="002E46C0">
        <w:rPr>
          <w:rFonts w:cs="Times New Roman"/>
          <w:sz w:val="28"/>
          <w:szCs w:val="28"/>
        </w:rPr>
        <w:t xml:space="preserve"> в технологическую оснастку или сварочную головку устройства</w:t>
      </w:r>
      <w:r w:rsidR="000A1982" w:rsidRPr="002E46C0">
        <w:rPr>
          <w:rFonts w:cs="Times New Roman"/>
          <w:sz w:val="28"/>
          <w:szCs w:val="28"/>
        </w:rPr>
        <w:t>ми</w:t>
      </w:r>
      <w:r w:rsidRPr="002E46C0">
        <w:rPr>
          <w:rFonts w:cs="Times New Roman"/>
          <w:sz w:val="28"/>
          <w:szCs w:val="28"/>
        </w:rPr>
        <w:t xml:space="preserve"> для </w:t>
      </w:r>
      <w:r w:rsidR="000A1982" w:rsidRPr="002E46C0">
        <w:rPr>
          <w:rFonts w:cs="Times New Roman"/>
          <w:sz w:val="28"/>
          <w:szCs w:val="28"/>
        </w:rPr>
        <w:t xml:space="preserve">удаления </w:t>
      </w:r>
      <w:r w:rsidRPr="002E46C0">
        <w:rPr>
          <w:rFonts w:cs="Times New Roman"/>
          <w:sz w:val="28"/>
          <w:szCs w:val="28"/>
        </w:rPr>
        <w:t>вредных газов и пыли.</w:t>
      </w:r>
    </w:p>
    <w:p w:rsidR="002251A5" w:rsidRPr="002E46C0" w:rsidRDefault="002251A5" w:rsidP="002E46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При организации рабочих мест на участках электросварочных поточно-механизированных линий должны соблюдаться следующие требования: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1) для автоматизированных процессов электросварки, сопровождающихся образованием вредных аэрозолей, газов и излучений, превышающих</w:t>
      </w:r>
      <w:r w:rsidR="00776806" w:rsidRPr="002E46C0">
        <w:rPr>
          <w:rFonts w:cs="Times New Roman"/>
          <w:sz w:val="28"/>
          <w:szCs w:val="28"/>
        </w:rPr>
        <w:t xml:space="preserve"> ПДК </w:t>
      </w:r>
      <w:r w:rsidRPr="002E46C0">
        <w:rPr>
          <w:rFonts w:cs="Times New Roman"/>
          <w:sz w:val="28"/>
          <w:szCs w:val="28"/>
        </w:rPr>
        <w:t>и</w:t>
      </w:r>
      <w:r w:rsidR="00776806" w:rsidRPr="002E46C0">
        <w:rPr>
          <w:rFonts w:cs="Times New Roman"/>
          <w:sz w:val="28"/>
          <w:szCs w:val="28"/>
        </w:rPr>
        <w:t xml:space="preserve"> предельно-допустимые</w:t>
      </w:r>
      <w:r w:rsidRPr="002E46C0">
        <w:rPr>
          <w:rFonts w:cs="Times New Roman"/>
          <w:sz w:val="28"/>
          <w:szCs w:val="28"/>
        </w:rPr>
        <w:t xml:space="preserve"> уровни</w:t>
      </w:r>
      <w:r w:rsidR="00776806" w:rsidRPr="002E46C0">
        <w:rPr>
          <w:rFonts w:cs="Times New Roman"/>
          <w:sz w:val="28"/>
          <w:szCs w:val="28"/>
        </w:rPr>
        <w:t xml:space="preserve"> (далее - ПДУ)</w:t>
      </w:r>
      <w:r w:rsidRPr="002E46C0">
        <w:rPr>
          <w:rFonts w:cs="Times New Roman"/>
          <w:sz w:val="28"/>
          <w:szCs w:val="28"/>
        </w:rPr>
        <w:t>, предусматрива</w:t>
      </w:r>
      <w:r w:rsidR="00776806" w:rsidRPr="002E46C0">
        <w:rPr>
          <w:rFonts w:cs="Times New Roman"/>
          <w:sz w:val="28"/>
          <w:szCs w:val="28"/>
        </w:rPr>
        <w:t xml:space="preserve">ется </w:t>
      </w:r>
      <w:r w:rsidRPr="002E46C0">
        <w:rPr>
          <w:rFonts w:cs="Times New Roman"/>
          <w:sz w:val="28"/>
          <w:szCs w:val="28"/>
        </w:rPr>
        <w:t>дистанционное управление, а также использование средств индивидуальной защиты;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 xml:space="preserve">2) для удаления вредных </w:t>
      </w:r>
      <w:proofErr w:type="spellStart"/>
      <w:r w:rsidRPr="002E46C0">
        <w:rPr>
          <w:rFonts w:cs="Times New Roman"/>
          <w:sz w:val="28"/>
          <w:szCs w:val="28"/>
        </w:rPr>
        <w:t>пылегазовыделений</w:t>
      </w:r>
      <w:proofErr w:type="spellEnd"/>
      <w:r w:rsidRPr="002E46C0">
        <w:rPr>
          <w:rFonts w:cs="Times New Roman"/>
          <w:sz w:val="28"/>
          <w:szCs w:val="28"/>
        </w:rPr>
        <w:t xml:space="preserve"> предусматриваются </w:t>
      </w:r>
      <w:proofErr w:type="spellStart"/>
      <w:r w:rsidRPr="002E46C0">
        <w:rPr>
          <w:rFonts w:cs="Times New Roman"/>
          <w:sz w:val="28"/>
          <w:szCs w:val="28"/>
        </w:rPr>
        <w:t>пылегазоприемники</w:t>
      </w:r>
      <w:proofErr w:type="spellEnd"/>
      <w:r w:rsidRPr="002E46C0">
        <w:rPr>
          <w:rFonts w:cs="Times New Roman"/>
          <w:sz w:val="28"/>
          <w:szCs w:val="28"/>
        </w:rPr>
        <w:t>, встроенные или сблокированные со сварочными автоматами или полуавтоматами, агрегатами, порталами или манипуляторами;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3) пульты управления грузоподъемными транспортными средствами объединяются (располагаются в непосредственной близости) с пультами управления электросварочным оборудованием;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4) оборудование и пульты управления на электросварочных поточно-механизированных линиях располага</w:t>
      </w:r>
      <w:r w:rsidR="00547BE8" w:rsidRPr="002E46C0">
        <w:rPr>
          <w:rFonts w:cs="Times New Roman"/>
          <w:sz w:val="28"/>
          <w:szCs w:val="28"/>
        </w:rPr>
        <w:t>ю</w:t>
      </w:r>
      <w:r w:rsidRPr="002E46C0">
        <w:rPr>
          <w:rFonts w:cs="Times New Roman"/>
          <w:sz w:val="28"/>
          <w:szCs w:val="28"/>
        </w:rPr>
        <w:t>тся в одной плоскости, чтобы избежать необходимост</w:t>
      </w:r>
      <w:r w:rsidR="00776806" w:rsidRPr="002E46C0">
        <w:rPr>
          <w:rFonts w:cs="Times New Roman"/>
          <w:sz w:val="28"/>
          <w:szCs w:val="28"/>
        </w:rPr>
        <w:t>ь</w:t>
      </w:r>
      <w:r w:rsidRPr="002E46C0">
        <w:rPr>
          <w:rFonts w:cs="Times New Roman"/>
          <w:sz w:val="28"/>
          <w:szCs w:val="28"/>
        </w:rPr>
        <w:t xml:space="preserve"> перемещения работников по вертикали;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5) рабочие места операторов у объединенного пульта автоматической сварки оборудуются креслами или сидениями со спинками, изготовленными из нетеплопроводных материалов;</w:t>
      </w:r>
    </w:p>
    <w:p w:rsidR="002251A5" w:rsidRPr="002E46C0" w:rsidRDefault="002251A5" w:rsidP="002E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>6) участки электросварочных поточно-механизированных линий отделяются проходами от соседних участков, стен, подъездных путей. Расстояние от места сварки до проходов должно быть не менее 5 м. При невозможности выполнения данного требования у места производства электросварочных работ устанавливаются несгораемые экраны (ширмы, щиты).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Температура нагретых поверхностей свариваемых изделий на рабочих местах не должна превышать 45°C.</w:t>
      </w:r>
    </w:p>
    <w:p w:rsidR="002251A5" w:rsidRPr="002E46C0" w:rsidRDefault="002251A5" w:rsidP="002E46C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6C0">
        <w:rPr>
          <w:rFonts w:ascii="Times New Roman" w:hAnsi="Times New Roman"/>
          <w:sz w:val="28"/>
          <w:szCs w:val="28"/>
        </w:rPr>
        <w:t>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(ширмами, щитами) высотой не менее 1,8 м.</w:t>
      </w:r>
    </w:p>
    <w:p w:rsidR="002251A5" w:rsidRPr="002E46C0" w:rsidRDefault="002251A5" w:rsidP="002E46C0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E46C0">
        <w:rPr>
          <w:rFonts w:cs="Times New Roman"/>
          <w:sz w:val="28"/>
          <w:szCs w:val="28"/>
        </w:rPr>
        <w:t xml:space="preserve">При сварке на открытом воздухе экраны устанавливаются в случае одновременной работы нескольких сварщиков </w:t>
      </w:r>
      <w:r w:rsidR="00961F0E">
        <w:rPr>
          <w:rFonts w:cs="Times New Roman"/>
          <w:sz w:val="28"/>
          <w:szCs w:val="28"/>
        </w:rPr>
        <w:t>около</w:t>
      </w:r>
      <w:r w:rsidRPr="002E46C0">
        <w:rPr>
          <w:rFonts w:cs="Times New Roman"/>
          <w:sz w:val="28"/>
          <w:szCs w:val="28"/>
        </w:rPr>
        <w:t xml:space="preserve"> друг от друга и на участках интенсивного передвижения работников. Если экранирование невозможно, работников, подвергающихся опасности воздействия открытой электрической дуги, </w:t>
      </w:r>
      <w:r w:rsidRPr="002E46C0">
        <w:rPr>
          <w:rFonts w:cs="Times New Roman"/>
          <w:sz w:val="28"/>
          <w:szCs w:val="28"/>
        </w:rPr>
        <w:lastRenderedPageBreak/>
        <w:t>необходимо защищать с помощью средств индивидуальной защиты.</w:t>
      </w:r>
    </w:p>
    <w:p w:rsidR="002251A5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251A5" w:rsidRDefault="002251A5" w:rsidP="00225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 xml:space="preserve">. Требования охраны труда при осуществлении производственных </w:t>
      </w:r>
    </w:p>
    <w:p w:rsidR="002251A5" w:rsidRDefault="002251A5" w:rsidP="00225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процессов, эксплуатации оборудования и инструмента</w:t>
      </w:r>
    </w:p>
    <w:p w:rsidR="002251A5" w:rsidRDefault="002251A5" w:rsidP="002251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251A5" w:rsidRDefault="002251A5" w:rsidP="00225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охраны труда при осуществлении</w:t>
      </w:r>
    </w:p>
    <w:p w:rsidR="002251A5" w:rsidRDefault="002251A5" w:rsidP="00225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технологических процессов</w:t>
      </w:r>
    </w:p>
    <w:p w:rsidR="002251A5" w:rsidRDefault="002251A5" w:rsidP="00225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2251A5" w:rsidRPr="00560833" w:rsidRDefault="002251A5" w:rsidP="0056083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>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уровней, не превышающих ПДК</w:t>
      </w:r>
      <w:r w:rsidR="00776806" w:rsidRPr="00560833">
        <w:rPr>
          <w:rFonts w:ascii="Times New Roman" w:hAnsi="Times New Roman"/>
          <w:sz w:val="28"/>
          <w:szCs w:val="28"/>
        </w:rPr>
        <w:t xml:space="preserve"> и ПДУ</w:t>
      </w:r>
      <w:r w:rsidRPr="00560833">
        <w:rPr>
          <w:rFonts w:ascii="Times New Roman" w:hAnsi="Times New Roman"/>
          <w:sz w:val="28"/>
          <w:szCs w:val="28"/>
        </w:rPr>
        <w:t>.</w:t>
      </w:r>
    </w:p>
    <w:p w:rsidR="00547BE8" w:rsidRPr="00560833" w:rsidRDefault="002251A5" w:rsidP="0056083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>Электросварочные и газосварочные работы повышенной опасности выполняются в соответствии с письменным распоряжением</w:t>
      </w:r>
      <w:r w:rsidR="00547BE8" w:rsidRPr="00560833">
        <w:rPr>
          <w:rFonts w:ascii="Times New Roman" w:hAnsi="Times New Roman"/>
          <w:sz w:val="28"/>
          <w:szCs w:val="28"/>
        </w:rPr>
        <w:t xml:space="preserve"> ˗ </w:t>
      </w:r>
      <w:r w:rsidRPr="00560833">
        <w:rPr>
          <w:rFonts w:ascii="Times New Roman" w:hAnsi="Times New Roman"/>
          <w:sz w:val="28"/>
          <w:szCs w:val="28"/>
        </w:rPr>
        <w:t>нарядом-допуском на производство работ повышенной опасности</w:t>
      </w:r>
      <w:r w:rsidR="00547BE8" w:rsidRPr="00560833">
        <w:rPr>
          <w:rFonts w:ascii="Times New Roman" w:hAnsi="Times New Roman"/>
          <w:sz w:val="28"/>
          <w:szCs w:val="28"/>
        </w:rPr>
        <w:t xml:space="preserve"> (</w:t>
      </w:r>
      <w:r w:rsidR="00776806" w:rsidRPr="00560833">
        <w:rPr>
          <w:rFonts w:ascii="Times New Roman" w:hAnsi="Times New Roman"/>
          <w:sz w:val="28"/>
          <w:szCs w:val="28"/>
        </w:rPr>
        <w:t xml:space="preserve">далее </w:t>
      </w:r>
      <w:r w:rsidR="00547BE8" w:rsidRPr="00560833">
        <w:rPr>
          <w:rFonts w:ascii="Times New Roman" w:hAnsi="Times New Roman"/>
          <w:sz w:val="28"/>
          <w:szCs w:val="28"/>
        </w:rPr>
        <w:t>˗</w:t>
      </w:r>
      <w:r w:rsidR="00776806" w:rsidRPr="00560833">
        <w:rPr>
          <w:rFonts w:ascii="Times New Roman" w:hAnsi="Times New Roman"/>
          <w:sz w:val="28"/>
          <w:szCs w:val="28"/>
        </w:rPr>
        <w:t xml:space="preserve"> наряд-допуск</w:t>
      </w:r>
      <w:r w:rsidRPr="00560833">
        <w:rPr>
          <w:rFonts w:ascii="Times New Roman" w:hAnsi="Times New Roman"/>
          <w:sz w:val="28"/>
          <w:szCs w:val="28"/>
        </w:rPr>
        <w:t>), оформляемым уполномоченными работодателем</w:t>
      </w:r>
      <w:r w:rsidR="00547BE8" w:rsidRPr="00560833">
        <w:rPr>
          <w:rFonts w:ascii="Times New Roman" w:hAnsi="Times New Roman"/>
          <w:sz w:val="28"/>
          <w:szCs w:val="28"/>
        </w:rPr>
        <w:t xml:space="preserve"> должностными лицами.</w:t>
      </w:r>
    </w:p>
    <w:p w:rsidR="002251A5" w:rsidRPr="00560833" w:rsidRDefault="00547BE8" w:rsidP="00560833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0833">
        <w:rPr>
          <w:rFonts w:cs="Times New Roman"/>
          <w:sz w:val="28"/>
          <w:szCs w:val="28"/>
        </w:rPr>
        <w:t xml:space="preserve">В наряде-допуске </w:t>
      </w:r>
      <w:r w:rsidR="002251A5" w:rsidRPr="00560833">
        <w:rPr>
          <w:rFonts w:cs="Times New Roman"/>
          <w:sz w:val="28"/>
          <w:szCs w:val="28"/>
        </w:rPr>
        <w:t>определяются содержание, место, время и условия производства работ, необходимые меры безопасности, состав бригады и лица, ответственные за организацию и безопасное производство работ.</w:t>
      </w:r>
    </w:p>
    <w:p w:rsidR="002251A5" w:rsidRPr="00560833" w:rsidRDefault="00C15BE1" w:rsidP="0056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0833">
        <w:rPr>
          <w:rFonts w:cs="Times New Roman"/>
          <w:sz w:val="28"/>
          <w:szCs w:val="28"/>
        </w:rPr>
        <w:t>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r w:rsidR="002251A5" w:rsidRPr="00560833">
        <w:rPr>
          <w:rFonts w:cs="Times New Roman"/>
          <w:sz w:val="28"/>
          <w:szCs w:val="28"/>
        </w:rPr>
        <w:t xml:space="preserve"> </w:t>
      </w:r>
    </w:p>
    <w:p w:rsidR="002251A5" w:rsidRPr="00560833" w:rsidRDefault="002251A5" w:rsidP="005608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 xml:space="preserve">Для выполнения электросварочных и газосварочных работ в охранных зонах сооружений или коммуникаций наряд-допуск выдается при наличии письменного согласования с организациями, эксплуатирующими эти сооружения и коммуникации. </w:t>
      </w:r>
    </w:p>
    <w:p w:rsidR="002251A5" w:rsidRPr="00560833" w:rsidRDefault="002251A5" w:rsidP="0056083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60833">
        <w:rPr>
          <w:rFonts w:cs="Times New Roman"/>
          <w:sz w:val="28"/>
          <w:szCs w:val="28"/>
        </w:rPr>
        <w:t>Подпись о согласовании выполнения электросварочных и газосварочных работ ставится в наряде-допуске</w:t>
      </w:r>
      <w:r w:rsidR="00776806" w:rsidRPr="00560833">
        <w:rPr>
          <w:rFonts w:cs="Times New Roman"/>
          <w:sz w:val="28"/>
          <w:szCs w:val="28"/>
        </w:rPr>
        <w:t xml:space="preserve"> </w:t>
      </w:r>
      <w:r w:rsidRPr="00560833">
        <w:rPr>
          <w:rFonts w:cs="Times New Roman"/>
          <w:sz w:val="28"/>
          <w:szCs w:val="28"/>
        </w:rPr>
        <w:t xml:space="preserve">уполномоченным должностным лицом эксплуатирующей организации до начала </w:t>
      </w:r>
      <w:r w:rsidR="002656CB" w:rsidRPr="00560833">
        <w:rPr>
          <w:rFonts w:cs="Times New Roman"/>
          <w:sz w:val="28"/>
          <w:szCs w:val="28"/>
        </w:rPr>
        <w:t xml:space="preserve">выполнения </w:t>
      </w:r>
      <w:r w:rsidRPr="00560833">
        <w:rPr>
          <w:rFonts w:cs="Times New Roman"/>
          <w:sz w:val="28"/>
          <w:szCs w:val="28"/>
        </w:rPr>
        <w:t>работ.</w:t>
      </w:r>
    </w:p>
    <w:p w:rsidR="002251A5" w:rsidRPr="00163A02" w:rsidRDefault="00C15BE1" w:rsidP="0056083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4114"/>
      <w:r w:rsidRPr="00163A02">
        <w:rPr>
          <w:rFonts w:ascii="Times New Roman" w:hAnsi="Times New Roman"/>
          <w:sz w:val="28"/>
          <w:szCs w:val="28"/>
        </w:rPr>
        <w:t>Наряд-допуск выдается на срок, необходимый для выполнения заданного объема работ. В случае возникновения в процессе производства работ опасных или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bookmarkEnd w:id="0"/>
    <w:p w:rsidR="002251A5" w:rsidRPr="00163A02" w:rsidRDefault="002251A5" w:rsidP="00163A0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Должностное лицо, выдавшее </w:t>
      </w:r>
      <w:r w:rsidRPr="00163A02">
        <w:rPr>
          <w:rStyle w:val="af5"/>
          <w:b w:val="0"/>
          <w:color w:val="auto"/>
          <w:sz w:val="28"/>
          <w:szCs w:val="28"/>
        </w:rPr>
        <w:t>наряд-допуск</w:t>
      </w:r>
      <w:r w:rsidRPr="00163A02">
        <w:rPr>
          <w:rFonts w:cs="Times New Roman"/>
          <w:sz w:val="28"/>
          <w:szCs w:val="28"/>
        </w:rPr>
        <w:t>, осуществля</w:t>
      </w:r>
      <w:r w:rsidR="00FE1C82" w:rsidRPr="00163A02">
        <w:rPr>
          <w:rFonts w:cs="Times New Roman"/>
          <w:sz w:val="28"/>
          <w:szCs w:val="28"/>
        </w:rPr>
        <w:t>е</w:t>
      </w:r>
      <w:r w:rsidRPr="00163A02">
        <w:rPr>
          <w:rFonts w:cs="Times New Roman"/>
          <w:sz w:val="28"/>
          <w:szCs w:val="28"/>
        </w:rPr>
        <w:t>т контроль за выполнением предусмотренных в нем мероприятий по обеспечению безопасно</w:t>
      </w:r>
      <w:r w:rsidR="00776806" w:rsidRPr="00163A02">
        <w:rPr>
          <w:rFonts w:cs="Times New Roman"/>
          <w:sz w:val="28"/>
          <w:szCs w:val="28"/>
        </w:rPr>
        <w:t xml:space="preserve">го </w:t>
      </w:r>
      <w:r w:rsidRPr="00163A02">
        <w:rPr>
          <w:rFonts w:cs="Times New Roman"/>
          <w:sz w:val="28"/>
          <w:szCs w:val="28"/>
        </w:rPr>
        <w:t>производства работ.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Оформленные и выданные наряды-допуски</w:t>
      </w:r>
      <w:r w:rsidR="00540150" w:rsidRPr="00163A02">
        <w:rPr>
          <w:rFonts w:ascii="Times New Roman" w:hAnsi="Times New Roman"/>
          <w:sz w:val="28"/>
          <w:szCs w:val="28"/>
        </w:rPr>
        <w:t xml:space="preserve"> регистрируются </w:t>
      </w:r>
      <w:r w:rsidRPr="00163A02">
        <w:rPr>
          <w:rFonts w:ascii="Times New Roman" w:hAnsi="Times New Roman"/>
          <w:sz w:val="28"/>
          <w:szCs w:val="28"/>
        </w:rPr>
        <w:t xml:space="preserve">в журнале, в котором </w:t>
      </w:r>
      <w:r w:rsidR="008300F7" w:rsidRPr="00163A02">
        <w:rPr>
          <w:rFonts w:ascii="Times New Roman" w:hAnsi="Times New Roman"/>
          <w:sz w:val="28"/>
          <w:szCs w:val="28"/>
        </w:rPr>
        <w:t>должны</w:t>
      </w:r>
      <w:r w:rsidRPr="00163A02">
        <w:rPr>
          <w:rFonts w:ascii="Times New Roman" w:hAnsi="Times New Roman"/>
          <w:sz w:val="28"/>
          <w:szCs w:val="28"/>
        </w:rPr>
        <w:t xml:space="preserve"> отражать</w:t>
      </w:r>
      <w:r w:rsidR="008300F7" w:rsidRPr="00163A02">
        <w:rPr>
          <w:rFonts w:ascii="Times New Roman" w:hAnsi="Times New Roman"/>
          <w:sz w:val="28"/>
          <w:szCs w:val="28"/>
        </w:rPr>
        <w:t>ся</w:t>
      </w:r>
      <w:r w:rsidRPr="00163A02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название подразделения;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номер наряда-допуска;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дата выдачи;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краткое описание работ по наряду-допуску;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на какой срок выдан наряд-допуск;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lastRenderedPageBreak/>
        <w:t xml:space="preserve">6) </w:t>
      </w:r>
      <w:r w:rsidR="008300F7" w:rsidRPr="00163A02">
        <w:rPr>
          <w:rFonts w:cs="Times New Roman"/>
          <w:sz w:val="28"/>
          <w:szCs w:val="28"/>
        </w:rPr>
        <w:t>фамилии и инициалы должностных лиц, выдавшего и получившего наряд-допуск, заверенные их подписями с указанием даты</w:t>
      </w:r>
      <w:r w:rsidRPr="00163A02">
        <w:rPr>
          <w:rFonts w:cs="Times New Roman"/>
          <w:sz w:val="28"/>
          <w:szCs w:val="28"/>
        </w:rPr>
        <w:t>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7) </w:t>
      </w:r>
      <w:r w:rsidR="008300F7" w:rsidRPr="00163A02">
        <w:rPr>
          <w:rFonts w:cs="Times New Roman"/>
          <w:sz w:val="28"/>
          <w:szCs w:val="28"/>
        </w:rPr>
        <w:t>фамилия и инициалы должностного лица, получившего закрытый по выполнении работ наряд-допуск, заверенный его подписью с указанием даты</w:t>
      </w:r>
      <w:r w:rsidRPr="00163A02">
        <w:rPr>
          <w:rFonts w:cs="Times New Roman"/>
          <w:sz w:val="28"/>
          <w:szCs w:val="28"/>
        </w:rPr>
        <w:t xml:space="preserve">. 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К работам повышенной опасности, на производство которых выдается наряд-допуск, относятся: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электросварочные и газосварочные работы в</w:t>
      </w:r>
      <w:r w:rsidR="00A83B04" w:rsidRPr="00163A02">
        <w:rPr>
          <w:rFonts w:cs="Times New Roman"/>
          <w:sz w:val="28"/>
          <w:szCs w:val="28"/>
        </w:rPr>
        <w:t xml:space="preserve">о </w:t>
      </w:r>
      <w:r w:rsidRPr="00163A02">
        <w:rPr>
          <w:rFonts w:cs="Times New Roman"/>
          <w:sz w:val="28"/>
          <w:szCs w:val="28"/>
        </w:rPr>
        <w:t>взрывоопасных помещениях;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электросварочные и газосварочные работы, выполняемые при ремонте теплоиспользующих установок, тепловых сетей и оборудования;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электросварочные и газосварочные работы, выполняемые на высоте</w:t>
      </w:r>
      <w:r w:rsidR="00D675BE" w:rsidRPr="00163A02">
        <w:rPr>
          <w:rFonts w:cs="Times New Roman"/>
          <w:sz w:val="28"/>
          <w:szCs w:val="28"/>
        </w:rPr>
        <w:br/>
      </w:r>
      <w:r w:rsidRPr="00163A02">
        <w:rPr>
          <w:rFonts w:cs="Times New Roman"/>
          <w:sz w:val="28"/>
          <w:szCs w:val="28"/>
        </w:rPr>
        <w:t>более 5 м;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5)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вещества). 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Перечень работ, выполняемых по нарядам-допускам, может быть дополнен работодателем.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холодный период года при выполнении электросварочных и газосварочных работ в помещении (цехе) заготовки и детали, подлежащие сварке, подаются в помещение (цех) заранее, чтобы к началу сварки их температура была не ниже температуры воздуха в помещении (цехе).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 началом выполнения электросварочных и газосварочных работ следует убедиться, что поверхность свариваемых заготовок, деталей и сварочной проволоки сухая и очищена от смазки, окалины, ржавчины и других загрязнений.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Поверхности свариваемых и наплавляемых заготовок и деталей, покрытых антикоррозийными грунтами, содержащими вредные вещества, предварительно зачищаются от грунта на ширину не менее 100 мм от места сварки.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Не допускается проведение электросварочных и газосварочных работ с приставных лестниц и стремянок, а также одновременное </w:t>
      </w:r>
      <w:proofErr w:type="gramStart"/>
      <w:r w:rsidRPr="00163A02">
        <w:rPr>
          <w:rFonts w:ascii="Times New Roman" w:hAnsi="Times New Roman"/>
          <w:sz w:val="28"/>
          <w:szCs w:val="28"/>
        </w:rPr>
        <w:t>производство  электросварочных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и газосварочных работ внутри емкостей.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</w:t>
      </w:r>
      <w:r w:rsidR="00FE1C82" w:rsidRPr="00163A02">
        <w:rPr>
          <w:rFonts w:ascii="Times New Roman" w:hAnsi="Times New Roman"/>
          <w:sz w:val="28"/>
          <w:szCs w:val="28"/>
        </w:rPr>
        <w:t xml:space="preserve"> электросварочных и газосварочных работ </w:t>
      </w:r>
      <w:r w:rsidRPr="00163A02">
        <w:rPr>
          <w:rFonts w:ascii="Times New Roman" w:hAnsi="Times New Roman"/>
          <w:sz w:val="28"/>
          <w:szCs w:val="28"/>
        </w:rPr>
        <w:t>на высоте работники использ</w:t>
      </w:r>
      <w:r w:rsidR="00FE1C82" w:rsidRPr="00163A02">
        <w:rPr>
          <w:rFonts w:ascii="Times New Roman" w:hAnsi="Times New Roman"/>
          <w:sz w:val="28"/>
          <w:szCs w:val="28"/>
        </w:rPr>
        <w:t xml:space="preserve">уют </w:t>
      </w:r>
      <w:r w:rsidRPr="00163A02">
        <w:rPr>
          <w:rFonts w:ascii="Times New Roman" w:hAnsi="Times New Roman"/>
          <w:sz w:val="28"/>
          <w:szCs w:val="28"/>
        </w:rPr>
        <w:t>специальные сумки для инструмента и сбора огарков электродов.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lastRenderedPageBreak/>
        <w:t>При выполнении электросварочных и газосварочных работ на высоте более 5 м устанавливаются леса или площадки из негорючих материалов. Данные работы выполняются после оформления наряда-допуска</w:t>
      </w:r>
      <w:r w:rsidR="00546410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 xml:space="preserve">и выполнения всех предусмотренных нарядом-допуском мер безопасности.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Одновременная работа на различных высотах по одной вертикали проводится при обеспечении защиты работников, работающих на нижних ярусах, от брызг металла, падения огарков электродов и других предметов.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Места производства электро</w:t>
      </w:r>
      <w:r w:rsidR="00C25866" w:rsidRPr="00163A02">
        <w:rPr>
          <w:rFonts w:cs="Times New Roman"/>
          <w:sz w:val="28"/>
          <w:szCs w:val="28"/>
        </w:rPr>
        <w:t xml:space="preserve">сварочных </w:t>
      </w:r>
      <w:r w:rsidRPr="00163A02">
        <w:rPr>
          <w:rFonts w:cs="Times New Roman"/>
          <w:sz w:val="28"/>
          <w:szCs w:val="28"/>
        </w:rPr>
        <w:t>и газосварочных работ на данном, а также на ниже расположенных ярусах (при отсутствии несгораемого защитного настила или настила, защищенного несгораемым материалом) освобождаются от сгораемых материалов в радиусе не менее 5 м, а от взрывоопасных материалов и оборудования – не менее 10 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отсутствии навесов электросварочные и газосварочные работы во время осадков прекращаются.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выполнении газосварочных работ на открытом воздухе в зимнее время баллоны с углекислым газом в целях предотвращения замерзания устанавливаются в утепленных помещениях.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электросварочных и газосварочных работ внутри емкостей или полостей конструкций рабочие места обеспечиваются вытяжной вентиляцией. Скорость движения воздуха внутри емкости (полости) должна быть в пределах 0,3-1,5 м/с.</w:t>
      </w:r>
    </w:p>
    <w:p w:rsidR="002251A5" w:rsidRPr="00163A02" w:rsidRDefault="002251A5" w:rsidP="00163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3A02">
        <w:rPr>
          <w:rFonts w:eastAsia="Times New Roman" w:cs="Times New Roman"/>
          <w:sz w:val="28"/>
          <w:szCs w:val="28"/>
          <w:lang w:eastAsia="ru-RU"/>
        </w:rPr>
        <w:t>В случаях выполнения сварочных работ с применением сжиженных газов (пропана, бутана, аргона) и углекислоты вытяжная вентиляция должна иметь отсос снизу.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выполнении электросварочных работ в помещениях повышенной опасности, особо опасных помещениях и в особо неблагоприятных условиях сварщики дополнительно обеспечиваются </w:t>
      </w:r>
      <w:proofErr w:type="gramStart"/>
      <w:r w:rsidRPr="00163A02">
        <w:rPr>
          <w:rFonts w:ascii="Times New Roman" w:hAnsi="Times New Roman"/>
          <w:sz w:val="28"/>
          <w:szCs w:val="28"/>
        </w:rPr>
        <w:t>диэлектрическими  перчатками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, галошами и ковриками.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работе в замкнутых пространствах и труднодоступных местах применяются защитные каски (полиэтиленовые, текстолитовые или винипластовые). При работе лежа используется диэлектрический резиновый ковер.  Пользоваться металлическими щитами запрещается.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спуске в закрытые емкости через люки следует убедиться, что крышки люков закреплены в открытом положении.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Запрещается: 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работать у </w:t>
      </w:r>
      <w:proofErr w:type="spellStart"/>
      <w:r w:rsidRPr="00163A02">
        <w:rPr>
          <w:rFonts w:cs="Times New Roman"/>
          <w:sz w:val="28"/>
          <w:szCs w:val="28"/>
        </w:rPr>
        <w:t>неогражденных</w:t>
      </w:r>
      <w:proofErr w:type="spellEnd"/>
      <w:r w:rsidRPr="00163A02">
        <w:rPr>
          <w:rFonts w:cs="Times New Roman"/>
          <w:sz w:val="28"/>
          <w:szCs w:val="28"/>
        </w:rPr>
        <w:t xml:space="preserve"> или незакрытых люков, проемов, колодцев;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без разрешения производителя работ снимать ограждения и крышки люков, проемов, колодцев, даже если они мешают работе.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Если ограждения или крышки были сняты во время работы, то по окончании работы их необходимо поставить на место.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Освещение при производстве электросварочных и газосварочных работ внутри металлических емкостей осуществля</w:t>
      </w:r>
      <w:r w:rsidR="000772A1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тся с помощью светильников, </w:t>
      </w:r>
      <w:r w:rsidRPr="00163A02">
        <w:rPr>
          <w:rFonts w:ascii="Times New Roman" w:hAnsi="Times New Roman"/>
          <w:sz w:val="28"/>
          <w:szCs w:val="28"/>
        </w:rPr>
        <w:lastRenderedPageBreak/>
        <w:t>установленных снаружи, или переносных ручных электрических светильников напряжением не выше 12 В.</w:t>
      </w:r>
    </w:p>
    <w:p w:rsidR="00AE6E21" w:rsidRPr="00163A02" w:rsidRDefault="00AE6E21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эксплуатации оборудования и инструмента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Металлические части электросварочного оборудования, не находящиеся под напряжением, а также свариваемые изделия и конструкции на все время сварки заземл</w:t>
      </w:r>
      <w:r w:rsidR="00B17AD4" w:rsidRPr="00163A02">
        <w:rPr>
          <w:rFonts w:ascii="Times New Roman" w:hAnsi="Times New Roman"/>
          <w:sz w:val="28"/>
          <w:szCs w:val="28"/>
        </w:rPr>
        <w:t>яются</w:t>
      </w:r>
      <w:r w:rsidRPr="00163A02">
        <w:rPr>
          <w:rFonts w:ascii="Times New Roman" w:hAnsi="Times New Roman"/>
          <w:sz w:val="28"/>
          <w:szCs w:val="28"/>
        </w:rPr>
        <w:t>, а у сварочного трансформатора заземляющий болт корпуса соедин</w:t>
      </w:r>
      <w:r w:rsidR="00B17AD4" w:rsidRPr="00163A02">
        <w:rPr>
          <w:rFonts w:ascii="Times New Roman" w:hAnsi="Times New Roman"/>
          <w:sz w:val="28"/>
          <w:szCs w:val="28"/>
        </w:rPr>
        <w:t xml:space="preserve">яется </w:t>
      </w:r>
      <w:r w:rsidRPr="00163A02">
        <w:rPr>
          <w:rFonts w:ascii="Times New Roman" w:hAnsi="Times New Roman"/>
          <w:sz w:val="28"/>
          <w:szCs w:val="28"/>
        </w:rPr>
        <w:t xml:space="preserve">с зажимом вторичной обмотки, к которому подключается обратный провод. Заземляющий болт, располагается в доступном месте и снабжается надписью </w:t>
      </w:r>
      <w:r w:rsidR="00F504AE" w:rsidRPr="00163A02">
        <w:rPr>
          <w:rFonts w:ascii="Times New Roman" w:hAnsi="Times New Roman"/>
          <w:sz w:val="28"/>
          <w:szCs w:val="28"/>
        </w:rPr>
        <w:t>«</w:t>
      </w:r>
      <w:r w:rsidRPr="00163A02">
        <w:rPr>
          <w:rFonts w:ascii="Times New Roman" w:hAnsi="Times New Roman"/>
          <w:sz w:val="28"/>
          <w:szCs w:val="28"/>
        </w:rPr>
        <w:t>Земля</w:t>
      </w:r>
      <w:r w:rsidR="00F504AE" w:rsidRPr="00163A02">
        <w:rPr>
          <w:rFonts w:ascii="Times New Roman" w:hAnsi="Times New Roman"/>
          <w:sz w:val="28"/>
          <w:szCs w:val="28"/>
        </w:rPr>
        <w:t>»</w:t>
      </w:r>
      <w:r w:rsidRPr="00163A02">
        <w:rPr>
          <w:rFonts w:ascii="Times New Roman" w:hAnsi="Times New Roman"/>
          <w:sz w:val="28"/>
          <w:szCs w:val="28"/>
        </w:rPr>
        <w:t xml:space="preserve"> (при условном обозначении </w:t>
      </w:r>
      <w:r w:rsidR="00F504AE" w:rsidRPr="00163A02">
        <w:rPr>
          <w:rFonts w:ascii="Times New Roman" w:hAnsi="Times New Roman"/>
          <w:sz w:val="28"/>
          <w:szCs w:val="28"/>
        </w:rPr>
        <w:t>«</w:t>
      </w:r>
      <w:r w:rsidRPr="00163A02">
        <w:rPr>
          <w:rFonts w:ascii="Times New Roman" w:hAnsi="Times New Roman"/>
          <w:sz w:val="28"/>
          <w:szCs w:val="28"/>
        </w:rPr>
        <w:t>Земля</w:t>
      </w:r>
      <w:r w:rsidR="00F504AE" w:rsidRPr="00163A02">
        <w:rPr>
          <w:rFonts w:ascii="Times New Roman" w:hAnsi="Times New Roman"/>
          <w:sz w:val="28"/>
          <w:szCs w:val="28"/>
        </w:rPr>
        <w:t>»</w:t>
      </w:r>
      <w:r w:rsidRPr="00163A02">
        <w:rPr>
          <w:rFonts w:ascii="Times New Roman" w:hAnsi="Times New Roman"/>
          <w:sz w:val="28"/>
          <w:szCs w:val="28"/>
        </w:rPr>
        <w:t xml:space="preserve">).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качестве обратного провода или его элементов могут быть использованы стальные шины и конструкции. Соединение между собой отдельных элементов, применяемых в качестве обратного провода, должно выполняться на болтах, зажимах или</w:t>
      </w:r>
      <w:r w:rsidR="00A97068" w:rsidRPr="00163A02">
        <w:rPr>
          <w:rFonts w:ascii="Times New Roman" w:hAnsi="Times New Roman"/>
          <w:sz w:val="28"/>
          <w:szCs w:val="28"/>
        </w:rPr>
        <w:t xml:space="preserve"> </w:t>
      </w:r>
      <w:r w:rsidR="00285507" w:rsidRPr="00163A02">
        <w:rPr>
          <w:rFonts w:ascii="Times New Roman" w:hAnsi="Times New Roman"/>
          <w:sz w:val="28"/>
          <w:szCs w:val="28"/>
        </w:rPr>
        <w:t>методом</w:t>
      </w:r>
      <w:r w:rsidRPr="00163A02">
        <w:rPr>
          <w:rFonts w:ascii="Times New Roman" w:hAnsi="Times New Roman"/>
          <w:sz w:val="28"/>
          <w:szCs w:val="28"/>
        </w:rPr>
        <w:t xml:space="preserve"> сварк</w:t>
      </w:r>
      <w:r w:rsidR="00285507" w:rsidRPr="00163A02">
        <w:rPr>
          <w:rFonts w:ascii="Times New Roman" w:hAnsi="Times New Roman"/>
          <w:sz w:val="28"/>
          <w:szCs w:val="28"/>
        </w:rPr>
        <w:t>и</w:t>
      </w:r>
      <w:r w:rsidRPr="00163A02">
        <w:rPr>
          <w:rFonts w:ascii="Times New Roman" w:hAnsi="Times New Roman"/>
          <w:sz w:val="28"/>
          <w:szCs w:val="28"/>
        </w:rPr>
        <w:t>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Подключение кабелей к сварочному оборудованию осуществляется с применением </w:t>
      </w:r>
      <w:proofErr w:type="spellStart"/>
      <w:r w:rsidRPr="00163A02">
        <w:rPr>
          <w:rFonts w:ascii="Times New Roman" w:hAnsi="Times New Roman"/>
          <w:sz w:val="28"/>
          <w:szCs w:val="28"/>
        </w:rPr>
        <w:t>опрессованных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или припаянных кабельных наконечников.</w:t>
      </w:r>
    </w:p>
    <w:p w:rsidR="004625DC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Сварочные цепи по всей длине изолируются и защищаются от механических повреждений.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прокладке или перемещении сварочных проводов принимаются меры против их соприкосновения с водой, маслом, стальными канатами и горячими трубопроводами. Расстояние от сварочных проводов до горячих трубопроводов и баллонов с кислородом должно быть не менее 0,5 м, а с горючими газами – не менее 1 м.</w:t>
      </w:r>
    </w:p>
    <w:p w:rsidR="004625DC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Соединение сварочных кабелей при наращивании длины производится </w:t>
      </w:r>
      <w:proofErr w:type="spellStart"/>
      <w:r w:rsidRPr="00163A02">
        <w:rPr>
          <w:rFonts w:ascii="Times New Roman" w:hAnsi="Times New Roman"/>
          <w:sz w:val="28"/>
          <w:szCs w:val="28"/>
        </w:rPr>
        <w:t>опрессовкой</w:t>
      </w:r>
      <w:proofErr w:type="spellEnd"/>
      <w:r w:rsidRPr="00163A02">
        <w:rPr>
          <w:rFonts w:ascii="Times New Roman" w:hAnsi="Times New Roman"/>
          <w:sz w:val="28"/>
          <w:szCs w:val="28"/>
        </w:rPr>
        <w:t>, сваркой или пайкой с последующей изоляцией мест соединения.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Запрещается применять соединение кабелей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скруткой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 xml:space="preserve">. 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3A02">
        <w:rPr>
          <w:rFonts w:ascii="Times New Roman" w:hAnsi="Times New Roman"/>
          <w:sz w:val="28"/>
          <w:szCs w:val="28"/>
        </w:rPr>
        <w:t>Электрододержатели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для ручной сварки должны обеспечивать зажатие и быструю смену электродов,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предметы. Рукоятки </w:t>
      </w:r>
      <w:proofErr w:type="spellStart"/>
      <w:r w:rsidRPr="00163A02">
        <w:rPr>
          <w:rFonts w:ascii="Times New Roman" w:hAnsi="Times New Roman"/>
          <w:sz w:val="28"/>
          <w:szCs w:val="28"/>
        </w:rPr>
        <w:t>электрододержателей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изготавлива</w:t>
      </w:r>
      <w:r w:rsidR="007903C7" w:rsidRPr="00163A02">
        <w:rPr>
          <w:rFonts w:ascii="Times New Roman" w:hAnsi="Times New Roman"/>
          <w:sz w:val="28"/>
          <w:szCs w:val="28"/>
        </w:rPr>
        <w:t>ю</w:t>
      </w:r>
      <w:r w:rsidRPr="00163A02">
        <w:rPr>
          <w:rFonts w:ascii="Times New Roman" w:hAnsi="Times New Roman"/>
          <w:sz w:val="28"/>
          <w:szCs w:val="28"/>
        </w:rPr>
        <w:t xml:space="preserve">тся из негорючего диэлектрического и теплоизолирующего материала. Присоединение проводов к </w:t>
      </w:r>
      <w:proofErr w:type="spellStart"/>
      <w:r w:rsidRPr="00163A02">
        <w:rPr>
          <w:rFonts w:ascii="Times New Roman" w:hAnsi="Times New Roman"/>
          <w:sz w:val="28"/>
          <w:szCs w:val="28"/>
        </w:rPr>
        <w:t>электрододержателям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осуществляется механическими зажимами или методом сварки.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Запрещается применение самодельных </w:t>
      </w:r>
      <w:proofErr w:type="spellStart"/>
      <w:r w:rsidRPr="00163A02">
        <w:rPr>
          <w:rFonts w:cs="Times New Roman"/>
          <w:sz w:val="28"/>
          <w:szCs w:val="28"/>
        </w:rPr>
        <w:t>электрододержателей</w:t>
      </w:r>
      <w:proofErr w:type="spellEnd"/>
      <w:r w:rsidRPr="00163A02">
        <w:rPr>
          <w:rFonts w:cs="Times New Roman"/>
          <w:sz w:val="28"/>
          <w:szCs w:val="28"/>
        </w:rPr>
        <w:t>.</w:t>
      </w:r>
    </w:p>
    <w:p w:rsidR="00F326DF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Все электросварочные установки с источником переменного и постоянного тока при сварке в особо опасных условиях (внутри металлических емкостей, колодцев, отсеков</w:t>
      </w:r>
      <w:r w:rsidR="00E40AB5" w:rsidRPr="00163A02">
        <w:rPr>
          <w:rFonts w:ascii="Times New Roman" w:hAnsi="Times New Roman"/>
          <w:sz w:val="28"/>
          <w:szCs w:val="28"/>
        </w:rPr>
        <w:t>, барабанов, газоходов, топок котлов, тоннелей</w:t>
      </w:r>
      <w:r w:rsidRPr="00163A02">
        <w:rPr>
          <w:rFonts w:ascii="Times New Roman" w:hAnsi="Times New Roman"/>
          <w:sz w:val="28"/>
          <w:szCs w:val="28"/>
        </w:rPr>
        <w:t xml:space="preserve">), а также установки для ручной сварки на переменном токе, применяемые в особо опасных помещениях или вне помещений, </w:t>
      </w:r>
      <w:r w:rsidR="00F326DF" w:rsidRPr="00163A02">
        <w:rPr>
          <w:rFonts w:ascii="Times New Roman" w:hAnsi="Times New Roman"/>
          <w:sz w:val="28"/>
          <w:szCs w:val="28"/>
        </w:rPr>
        <w:t xml:space="preserve">должны быть </w:t>
      </w:r>
      <w:r w:rsidRPr="00163A02">
        <w:rPr>
          <w:rFonts w:ascii="Times New Roman" w:hAnsi="Times New Roman"/>
          <w:sz w:val="28"/>
          <w:szCs w:val="28"/>
        </w:rPr>
        <w:t>оснащ</w:t>
      </w:r>
      <w:r w:rsidR="00F326DF" w:rsidRPr="00163A02">
        <w:rPr>
          <w:rFonts w:ascii="Times New Roman" w:hAnsi="Times New Roman"/>
          <w:sz w:val="28"/>
          <w:szCs w:val="28"/>
        </w:rPr>
        <w:t xml:space="preserve">ены </w:t>
      </w:r>
      <w:r w:rsidRPr="00163A02">
        <w:rPr>
          <w:rFonts w:ascii="Times New Roman" w:hAnsi="Times New Roman"/>
          <w:sz w:val="28"/>
          <w:szCs w:val="28"/>
        </w:rPr>
        <w:t>устройствами отключения холостого хода</w:t>
      </w:r>
      <w:r w:rsidR="00F326DF" w:rsidRPr="00163A02">
        <w:rPr>
          <w:rFonts w:ascii="Times New Roman" w:hAnsi="Times New Roman"/>
          <w:sz w:val="28"/>
          <w:szCs w:val="28"/>
        </w:rPr>
        <w:t>.</w:t>
      </w:r>
    </w:p>
    <w:p w:rsidR="002251A5" w:rsidRPr="00163A02" w:rsidRDefault="00E40AB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Понижающие т</w:t>
      </w:r>
      <w:r w:rsidR="002251A5" w:rsidRPr="00163A02">
        <w:rPr>
          <w:rFonts w:ascii="Times New Roman" w:hAnsi="Times New Roman"/>
          <w:sz w:val="28"/>
          <w:szCs w:val="28"/>
        </w:rPr>
        <w:t>рансформатор</w:t>
      </w:r>
      <w:r w:rsidRPr="00163A02">
        <w:rPr>
          <w:rFonts w:ascii="Times New Roman" w:hAnsi="Times New Roman"/>
          <w:sz w:val="28"/>
          <w:szCs w:val="28"/>
        </w:rPr>
        <w:t>ы</w:t>
      </w:r>
      <w:r w:rsidR="002251A5" w:rsidRPr="00163A02">
        <w:rPr>
          <w:rFonts w:ascii="Times New Roman" w:hAnsi="Times New Roman"/>
          <w:sz w:val="28"/>
          <w:szCs w:val="28"/>
        </w:rPr>
        <w:t xml:space="preserve"> для переносных электрических светильников устанавлива</w:t>
      </w:r>
      <w:r w:rsidRPr="00163A02">
        <w:rPr>
          <w:rFonts w:ascii="Times New Roman" w:hAnsi="Times New Roman"/>
          <w:sz w:val="28"/>
          <w:szCs w:val="28"/>
        </w:rPr>
        <w:t>ю</w:t>
      </w:r>
      <w:r w:rsidR="002251A5" w:rsidRPr="00163A02">
        <w:rPr>
          <w:rFonts w:ascii="Times New Roman" w:hAnsi="Times New Roman"/>
          <w:sz w:val="28"/>
          <w:szCs w:val="28"/>
        </w:rPr>
        <w:t>тся вне свариваем</w:t>
      </w:r>
      <w:r w:rsidRPr="00163A02">
        <w:rPr>
          <w:rFonts w:ascii="Times New Roman" w:hAnsi="Times New Roman"/>
          <w:sz w:val="28"/>
          <w:szCs w:val="28"/>
        </w:rPr>
        <w:t xml:space="preserve">ых </w:t>
      </w:r>
      <w:r w:rsidR="002251A5" w:rsidRPr="00163A02">
        <w:rPr>
          <w:rFonts w:ascii="Times New Roman" w:hAnsi="Times New Roman"/>
          <w:sz w:val="28"/>
          <w:szCs w:val="28"/>
        </w:rPr>
        <w:t>издели</w:t>
      </w:r>
      <w:r w:rsidRPr="00163A02">
        <w:rPr>
          <w:rFonts w:ascii="Times New Roman" w:hAnsi="Times New Roman"/>
          <w:sz w:val="28"/>
          <w:szCs w:val="28"/>
        </w:rPr>
        <w:t xml:space="preserve">й, металлических емкостей, </w:t>
      </w:r>
      <w:r w:rsidRPr="00163A02">
        <w:rPr>
          <w:rFonts w:ascii="Times New Roman" w:hAnsi="Times New Roman"/>
          <w:sz w:val="28"/>
          <w:szCs w:val="28"/>
        </w:rPr>
        <w:lastRenderedPageBreak/>
        <w:t xml:space="preserve">колодцев, отсеков, барабанов, газоходов, топок котлов, тоннелей, </w:t>
      </w:r>
      <w:r w:rsidR="002251A5" w:rsidRPr="00163A02">
        <w:rPr>
          <w:rFonts w:ascii="Times New Roman" w:hAnsi="Times New Roman"/>
          <w:sz w:val="28"/>
          <w:szCs w:val="28"/>
        </w:rPr>
        <w:t xml:space="preserve">а </w:t>
      </w:r>
      <w:r w:rsidRPr="00163A02">
        <w:rPr>
          <w:rFonts w:ascii="Times New Roman" w:hAnsi="Times New Roman"/>
          <w:sz w:val="28"/>
          <w:szCs w:val="28"/>
        </w:rPr>
        <w:t xml:space="preserve">их </w:t>
      </w:r>
      <w:r w:rsidR="002251A5" w:rsidRPr="00163A02">
        <w:rPr>
          <w:rFonts w:ascii="Times New Roman" w:hAnsi="Times New Roman"/>
          <w:sz w:val="28"/>
          <w:szCs w:val="28"/>
        </w:rPr>
        <w:t>вторичн</w:t>
      </w:r>
      <w:r w:rsidRPr="00163A02">
        <w:rPr>
          <w:rFonts w:ascii="Times New Roman" w:hAnsi="Times New Roman"/>
          <w:sz w:val="28"/>
          <w:szCs w:val="28"/>
        </w:rPr>
        <w:t xml:space="preserve">ые </w:t>
      </w:r>
      <w:r w:rsidR="002251A5" w:rsidRPr="00163A02">
        <w:rPr>
          <w:rFonts w:ascii="Times New Roman" w:hAnsi="Times New Roman"/>
          <w:sz w:val="28"/>
          <w:szCs w:val="28"/>
        </w:rPr>
        <w:t>обмотк</w:t>
      </w:r>
      <w:r w:rsidRPr="00163A02">
        <w:rPr>
          <w:rFonts w:ascii="Times New Roman" w:hAnsi="Times New Roman"/>
          <w:sz w:val="28"/>
          <w:szCs w:val="28"/>
        </w:rPr>
        <w:t>и</w:t>
      </w:r>
      <w:r w:rsidR="002251A5" w:rsidRPr="00163A02">
        <w:rPr>
          <w:rFonts w:ascii="Times New Roman" w:hAnsi="Times New Roman"/>
          <w:sz w:val="28"/>
          <w:szCs w:val="28"/>
        </w:rPr>
        <w:t xml:space="preserve"> заземля</w:t>
      </w:r>
      <w:r w:rsidRPr="00163A02">
        <w:rPr>
          <w:rFonts w:ascii="Times New Roman" w:hAnsi="Times New Roman"/>
          <w:sz w:val="28"/>
          <w:szCs w:val="28"/>
        </w:rPr>
        <w:t>ю</w:t>
      </w:r>
      <w:r w:rsidR="002251A5" w:rsidRPr="00163A02">
        <w:rPr>
          <w:rFonts w:ascii="Times New Roman" w:hAnsi="Times New Roman"/>
          <w:sz w:val="28"/>
          <w:szCs w:val="28"/>
        </w:rPr>
        <w:t>тся.</w:t>
      </w:r>
    </w:p>
    <w:p w:rsidR="00E40AB5" w:rsidRPr="00163A02" w:rsidRDefault="00E40AB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Если понижающий трансформатор одновременно является и разделительным, то вторичная электрическая цепь у него не должна</w:t>
      </w:r>
      <w:r w:rsidR="0080597B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соедин</w:t>
      </w:r>
      <w:r w:rsidR="0080597B" w:rsidRPr="00163A02">
        <w:rPr>
          <w:rFonts w:cs="Times New Roman"/>
          <w:sz w:val="28"/>
          <w:szCs w:val="28"/>
        </w:rPr>
        <w:t xml:space="preserve">яться </w:t>
      </w:r>
      <w:r w:rsidRPr="00163A02">
        <w:rPr>
          <w:rFonts w:cs="Times New Roman"/>
          <w:sz w:val="28"/>
          <w:szCs w:val="28"/>
        </w:rPr>
        <w:t>с землей.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Применение автотрансформаторов для понижения </w:t>
      </w:r>
      <w:proofErr w:type="gramStart"/>
      <w:r w:rsidRPr="00163A02">
        <w:rPr>
          <w:rFonts w:cs="Times New Roman"/>
          <w:sz w:val="28"/>
          <w:szCs w:val="28"/>
        </w:rPr>
        <w:t>напряжения  питания</w:t>
      </w:r>
      <w:proofErr w:type="gramEnd"/>
      <w:r w:rsidRPr="00163A02">
        <w:rPr>
          <w:rFonts w:cs="Times New Roman"/>
          <w:sz w:val="28"/>
          <w:szCs w:val="28"/>
        </w:rPr>
        <w:t xml:space="preserve"> переносных электрических светильников запрещается.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Передвижные электросварочные установки, а также переносные машины термической резки во время их перемещения отключаются от электрической сети.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Управление и контроль работы полуавтоматических и автоматических плазменных стационарных и переносных машин </w:t>
      </w:r>
      <w:proofErr w:type="gramStart"/>
      <w:r w:rsidRPr="00163A02">
        <w:rPr>
          <w:rFonts w:ascii="Times New Roman" w:hAnsi="Times New Roman"/>
          <w:sz w:val="28"/>
          <w:szCs w:val="28"/>
        </w:rPr>
        <w:t>для плазменной резки металла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осуществляются дистанционно.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Электродвигатель для подачи сварочной проволоки в пистолет-горелку шланговых полуавтоматов при сварке в инертных газах подключается к сети, напряжение которой не</w:t>
      </w:r>
      <w:r w:rsidR="004C4A79" w:rsidRPr="00163A02">
        <w:rPr>
          <w:rFonts w:ascii="Times New Roman" w:hAnsi="Times New Roman"/>
          <w:sz w:val="28"/>
          <w:szCs w:val="28"/>
        </w:rPr>
        <w:t xml:space="preserve"> должно</w:t>
      </w:r>
      <w:r w:rsidRPr="00163A02">
        <w:rPr>
          <w:rFonts w:ascii="Times New Roman" w:hAnsi="Times New Roman"/>
          <w:sz w:val="28"/>
          <w:szCs w:val="28"/>
        </w:rPr>
        <w:t xml:space="preserve"> превышат</w:t>
      </w:r>
      <w:r w:rsidR="004C4A79" w:rsidRPr="00163A02">
        <w:rPr>
          <w:rFonts w:ascii="Times New Roman" w:hAnsi="Times New Roman"/>
          <w:sz w:val="28"/>
          <w:szCs w:val="28"/>
        </w:rPr>
        <w:t>ь</w:t>
      </w:r>
      <w:r w:rsidRPr="00163A02">
        <w:rPr>
          <w:rFonts w:ascii="Times New Roman" w:hAnsi="Times New Roman"/>
          <w:sz w:val="28"/>
          <w:szCs w:val="28"/>
        </w:rPr>
        <w:t xml:space="preserve"> 24 </w:t>
      </w:r>
      <w:proofErr w:type="gramStart"/>
      <w:r w:rsidRPr="00163A02">
        <w:rPr>
          <w:rFonts w:ascii="Times New Roman" w:hAnsi="Times New Roman"/>
          <w:sz w:val="28"/>
          <w:szCs w:val="28"/>
        </w:rPr>
        <w:t>В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для переменного тока или 42 В для постоянного тока.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Находящееся в эксплуатации оборудование для выполнения газосварочных работ (машины, ручные резаки, горелки, редукторы, шланги) соответствующим распоряжением работодателя закрепляется за определенными работниками для индивидуального или бригадного использования.</w:t>
      </w:r>
    </w:p>
    <w:p w:rsidR="004625DC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газосварочных работ шкафы ацетиленовых и кислородных постов должны быть открыты, подходы ко всем постам - свободны.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Работодатель обеспечивает</w:t>
      </w:r>
      <w:r w:rsidR="004C4A79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периодическое восстановление отличительной окраски шкафов.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Размещение ацетиленовых генераторов в проездах, местах массового нахождения или прохода людей, а также </w:t>
      </w:r>
      <w:r w:rsidR="00961F0E">
        <w:rPr>
          <w:rFonts w:ascii="Times New Roman" w:hAnsi="Times New Roman"/>
          <w:sz w:val="28"/>
          <w:szCs w:val="28"/>
        </w:rPr>
        <w:t>возле</w:t>
      </w:r>
      <w:bookmarkStart w:id="1" w:name="_GoBack"/>
      <w:bookmarkEnd w:id="1"/>
      <w:r w:rsidRPr="00163A02">
        <w:rPr>
          <w:rFonts w:ascii="Times New Roman" w:hAnsi="Times New Roman"/>
          <w:sz w:val="28"/>
          <w:szCs w:val="28"/>
        </w:rPr>
        <w:t xml:space="preserve"> мест забора воздуха компрессорами или вентиляторами не допускается.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</w:t>
      </w:r>
      <w:r w:rsidR="004C4A79" w:rsidRPr="00163A02">
        <w:rPr>
          <w:rFonts w:ascii="Times New Roman" w:hAnsi="Times New Roman"/>
          <w:sz w:val="28"/>
          <w:szCs w:val="28"/>
        </w:rPr>
        <w:t xml:space="preserve">выполнении </w:t>
      </w:r>
      <w:r w:rsidRPr="00163A02">
        <w:rPr>
          <w:rFonts w:ascii="Times New Roman" w:hAnsi="Times New Roman"/>
          <w:sz w:val="28"/>
          <w:szCs w:val="28"/>
        </w:rPr>
        <w:t>газосварочных работ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производить газосварочные работы на сосудах и трубопроводах, находящихся под давлением;</w:t>
      </w:r>
    </w:p>
    <w:p w:rsidR="002251A5" w:rsidRPr="00163A02" w:rsidRDefault="002251A5" w:rsidP="00163A0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эксплуатировать баллоны с газами, у которых истек срок </w:t>
      </w:r>
      <w:proofErr w:type="gramStart"/>
      <w:r w:rsidRPr="00163A02">
        <w:rPr>
          <w:rFonts w:cs="Times New Roman"/>
          <w:sz w:val="28"/>
          <w:szCs w:val="28"/>
        </w:rPr>
        <w:t>освидетельствования,  поврежден</w:t>
      </w:r>
      <w:proofErr w:type="gramEnd"/>
      <w:r w:rsidRPr="00163A02">
        <w:rPr>
          <w:rFonts w:cs="Times New Roman"/>
          <w:sz w:val="28"/>
          <w:szCs w:val="28"/>
        </w:rPr>
        <w:t xml:space="preserve"> корпус, неисправны вентили и переходники;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устанавливать на редукторы баллонов с газами неопломбированные манометры, а также манометры, у которых: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отсутствует штамп </w:t>
      </w:r>
      <w:proofErr w:type="spellStart"/>
      <w:r w:rsidRPr="00163A02">
        <w:rPr>
          <w:rFonts w:cs="Times New Roman"/>
          <w:sz w:val="28"/>
          <w:szCs w:val="28"/>
        </w:rPr>
        <w:t>госповерителя</w:t>
      </w:r>
      <w:proofErr w:type="spellEnd"/>
      <w:r w:rsidRPr="00163A02">
        <w:rPr>
          <w:rFonts w:cs="Times New Roman"/>
          <w:sz w:val="28"/>
          <w:szCs w:val="28"/>
        </w:rPr>
        <w:t xml:space="preserve"> или клеймо с отметкой о ежегодной поверке;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на циферблате отсутствует красная черта, соответствующая предельному рабочему давлению (наносить красную черту на стекло манометра не допускается; разрешается взамен красной черты на циферблате манометра прикреплять к корпусу манометра пластину из материала достаточной прочности, окрашенную в красный цвет и плотно прилегающую к стеклу манометра);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отключении манометра стрелка не возвращается к нулевой отметке шкалы на величину, превышающую половину допускаемой погрешности для данного манометра;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истек срок поверки;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разбито стекло</w:t>
      </w:r>
      <w:r w:rsidR="001F25AB" w:rsidRPr="00163A02">
        <w:rPr>
          <w:rFonts w:cs="Times New Roman"/>
          <w:sz w:val="28"/>
          <w:szCs w:val="28"/>
        </w:rPr>
        <w:t xml:space="preserve"> манометра</w:t>
      </w:r>
      <w:r w:rsidRPr="00163A02">
        <w:rPr>
          <w:rFonts w:cs="Times New Roman"/>
          <w:sz w:val="28"/>
          <w:szCs w:val="28"/>
        </w:rPr>
        <w:t xml:space="preserve"> или имеются другие повреждения, которые могут отразиться на правильности его показаний;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lastRenderedPageBreak/>
        <w:t>4) присоединять к шлангам вилки и тройники для питания нескольких горелок (резаков);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5) </w:t>
      </w:r>
      <w:r w:rsidRPr="00163A02">
        <w:rPr>
          <w:rFonts w:eastAsia="Times New Roman" w:cs="Times New Roman"/>
          <w:sz w:val="28"/>
          <w:szCs w:val="28"/>
        </w:rPr>
        <w:t xml:space="preserve">применять шланги, не предназначенные для газовой сварки и газовой резки металлов, </w:t>
      </w:r>
      <w:r w:rsidRPr="00163A02">
        <w:rPr>
          <w:rFonts w:cs="Times New Roman"/>
          <w:sz w:val="28"/>
          <w:szCs w:val="28"/>
        </w:rPr>
        <w:t>дефектные шланги, а также обматывать их изоляционной лентой или любым другим материалом;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производить соединение шлангов с помощью отрезков гладких трубок.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Исправность оборудования для производства электросварочных и газосварочных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состоянии соответствующего вида оборудования.</w:t>
      </w:r>
    </w:p>
    <w:p w:rsidR="00A91060" w:rsidRPr="00163A02" w:rsidRDefault="00A91060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F9736A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</w:t>
      </w:r>
      <w:r w:rsidR="004C4A79" w:rsidRPr="00163A02">
        <w:rPr>
          <w:rFonts w:cs="Times New Roman"/>
          <w:sz w:val="28"/>
          <w:szCs w:val="28"/>
        </w:rPr>
        <w:t xml:space="preserve"> выполнении</w:t>
      </w:r>
      <w:r w:rsidR="00F9736A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ручной дуговой сварк</w:t>
      </w:r>
      <w:r w:rsidR="00F9736A" w:rsidRPr="00163A02">
        <w:rPr>
          <w:rFonts w:cs="Times New Roman"/>
          <w:sz w:val="28"/>
          <w:szCs w:val="28"/>
        </w:rPr>
        <w:t>и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</w:t>
      </w:r>
      <w:r w:rsidR="00F9736A" w:rsidRPr="00163A02">
        <w:rPr>
          <w:rFonts w:ascii="Times New Roman" w:hAnsi="Times New Roman"/>
          <w:sz w:val="28"/>
          <w:szCs w:val="28"/>
        </w:rPr>
        <w:t xml:space="preserve"> выполнении</w:t>
      </w:r>
      <w:r w:rsidRPr="00163A02">
        <w:rPr>
          <w:rFonts w:ascii="Times New Roman" w:hAnsi="Times New Roman"/>
          <w:sz w:val="28"/>
          <w:szCs w:val="28"/>
        </w:rPr>
        <w:t xml:space="preserve"> ручной дуговой сварк</w:t>
      </w:r>
      <w:r w:rsidR="00F9736A" w:rsidRPr="00163A02">
        <w:rPr>
          <w:rFonts w:ascii="Times New Roman" w:hAnsi="Times New Roman"/>
          <w:sz w:val="28"/>
          <w:szCs w:val="28"/>
        </w:rPr>
        <w:t>и</w:t>
      </w:r>
      <w:r w:rsidRPr="00163A02">
        <w:rPr>
          <w:rFonts w:ascii="Times New Roman" w:hAnsi="Times New Roman"/>
          <w:sz w:val="28"/>
          <w:szCs w:val="28"/>
        </w:rPr>
        <w:t xml:space="preserve"> должны соблюдаться следующие требования:</w:t>
      </w:r>
    </w:p>
    <w:p w:rsidR="00A91060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ручн</w:t>
      </w:r>
      <w:r w:rsidR="005B6B6D" w:rsidRPr="00163A02">
        <w:rPr>
          <w:rFonts w:cs="Times New Roman"/>
          <w:sz w:val="28"/>
          <w:szCs w:val="28"/>
        </w:rPr>
        <w:t xml:space="preserve">ая </w:t>
      </w:r>
      <w:r w:rsidRPr="00163A02">
        <w:rPr>
          <w:rFonts w:cs="Times New Roman"/>
          <w:sz w:val="28"/>
          <w:szCs w:val="28"/>
        </w:rPr>
        <w:t>дугов</w:t>
      </w:r>
      <w:r w:rsidR="005B6B6D" w:rsidRPr="00163A02">
        <w:rPr>
          <w:rFonts w:cs="Times New Roman"/>
          <w:sz w:val="28"/>
          <w:szCs w:val="28"/>
        </w:rPr>
        <w:t xml:space="preserve">ая </w:t>
      </w:r>
      <w:r w:rsidRPr="00163A02">
        <w:rPr>
          <w:rFonts w:cs="Times New Roman"/>
          <w:sz w:val="28"/>
          <w:szCs w:val="28"/>
        </w:rPr>
        <w:t>сварк</w:t>
      </w:r>
      <w:r w:rsidR="005B6B6D" w:rsidRPr="00163A02">
        <w:rPr>
          <w:rFonts w:cs="Times New Roman"/>
          <w:sz w:val="28"/>
          <w:szCs w:val="28"/>
        </w:rPr>
        <w:t>а</w:t>
      </w:r>
      <w:r w:rsidRPr="00163A02">
        <w:rPr>
          <w:rFonts w:cs="Times New Roman"/>
          <w:sz w:val="28"/>
          <w:szCs w:val="28"/>
        </w:rPr>
        <w:t xml:space="preserve"> производит</w:t>
      </w:r>
      <w:r w:rsidR="005B6B6D" w:rsidRPr="00163A02">
        <w:rPr>
          <w:rFonts w:cs="Times New Roman"/>
          <w:sz w:val="28"/>
          <w:szCs w:val="28"/>
        </w:rPr>
        <w:t>ся</w:t>
      </w:r>
      <w:r w:rsidRPr="00163A02">
        <w:rPr>
          <w:rFonts w:cs="Times New Roman"/>
          <w:sz w:val="28"/>
          <w:szCs w:val="28"/>
        </w:rPr>
        <w:t xml:space="preserve"> на стационарных постах, оборудованных вытяжной вентиляцией</w:t>
      </w:r>
      <w:r w:rsidR="00857210" w:rsidRPr="00163A02">
        <w:rPr>
          <w:rFonts w:cs="Times New Roman"/>
          <w:sz w:val="28"/>
          <w:szCs w:val="28"/>
        </w:rPr>
        <w:t>. При невозможности выполнения сварочных работ на стационарных постах</w:t>
      </w:r>
      <w:r w:rsidR="00576663" w:rsidRPr="00163A02">
        <w:rPr>
          <w:rFonts w:cs="Times New Roman"/>
          <w:sz w:val="28"/>
          <w:szCs w:val="28"/>
        </w:rPr>
        <w:t xml:space="preserve">, обусловленной </w:t>
      </w:r>
      <w:r w:rsidR="00857210" w:rsidRPr="00163A02">
        <w:rPr>
          <w:rFonts w:cs="Times New Roman"/>
          <w:sz w:val="28"/>
          <w:szCs w:val="28"/>
        </w:rPr>
        <w:t>габаритами и конструктивными особенностями свариваемых изделий</w:t>
      </w:r>
      <w:r w:rsidR="00576663" w:rsidRPr="00163A02">
        <w:rPr>
          <w:rFonts w:cs="Times New Roman"/>
          <w:sz w:val="28"/>
          <w:szCs w:val="28"/>
        </w:rPr>
        <w:t>,</w:t>
      </w:r>
      <w:r w:rsidR="00857210" w:rsidRPr="00163A02">
        <w:rPr>
          <w:rFonts w:cs="Times New Roman"/>
          <w:sz w:val="28"/>
          <w:szCs w:val="28"/>
        </w:rPr>
        <w:t xml:space="preserve"> для удаления</w:t>
      </w:r>
      <w:r w:rsidR="00076D37" w:rsidRPr="00163A02">
        <w:rPr>
          <w:rFonts w:cs="Times New Roman"/>
          <w:sz w:val="28"/>
          <w:szCs w:val="28"/>
        </w:rPr>
        <w:t xml:space="preserve"> пыли и</w:t>
      </w:r>
      <w:r w:rsidR="00857210" w:rsidRPr="00163A02">
        <w:rPr>
          <w:rFonts w:cs="Times New Roman"/>
          <w:sz w:val="28"/>
          <w:szCs w:val="28"/>
        </w:rPr>
        <w:t xml:space="preserve"> газообразных</w:t>
      </w:r>
      <w:r w:rsidR="00076D37" w:rsidRPr="00163A02">
        <w:rPr>
          <w:rFonts w:cs="Times New Roman"/>
          <w:sz w:val="28"/>
          <w:szCs w:val="28"/>
        </w:rPr>
        <w:t xml:space="preserve"> компонентов</w:t>
      </w:r>
      <w:r w:rsidR="00857210" w:rsidRPr="00163A02">
        <w:rPr>
          <w:rFonts w:cs="Times New Roman"/>
          <w:sz w:val="28"/>
          <w:szCs w:val="28"/>
        </w:rPr>
        <w:t xml:space="preserve"> аэрозол</w:t>
      </w:r>
      <w:r w:rsidR="00076D37" w:rsidRPr="00163A02">
        <w:rPr>
          <w:rFonts w:cs="Times New Roman"/>
          <w:sz w:val="28"/>
          <w:szCs w:val="28"/>
        </w:rPr>
        <w:t>я</w:t>
      </w:r>
      <w:r w:rsidR="00857210" w:rsidRPr="00163A02">
        <w:rPr>
          <w:rFonts w:cs="Times New Roman"/>
          <w:sz w:val="28"/>
          <w:szCs w:val="28"/>
        </w:rPr>
        <w:t xml:space="preserve"> от сварочной дуги применя</w:t>
      </w:r>
      <w:r w:rsidR="00576663" w:rsidRPr="00163A02">
        <w:rPr>
          <w:rFonts w:cs="Times New Roman"/>
          <w:sz w:val="28"/>
          <w:szCs w:val="28"/>
        </w:rPr>
        <w:t>ю</w:t>
      </w:r>
      <w:r w:rsidR="00857210" w:rsidRPr="00163A02">
        <w:rPr>
          <w:rFonts w:cs="Times New Roman"/>
          <w:sz w:val="28"/>
          <w:szCs w:val="28"/>
        </w:rPr>
        <w:t>тся местные отсосы;</w:t>
      </w:r>
      <w:r w:rsidRPr="00163A02">
        <w:rPr>
          <w:rFonts w:cs="Times New Roman"/>
          <w:sz w:val="28"/>
          <w:szCs w:val="28"/>
        </w:rPr>
        <w:t xml:space="preserve">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кабели (провода) электросварочных машин</w:t>
      </w:r>
      <w:r w:rsidR="00F9736A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располага</w:t>
      </w:r>
      <w:r w:rsidR="00F9736A" w:rsidRPr="00163A02">
        <w:rPr>
          <w:rFonts w:cs="Times New Roman"/>
          <w:sz w:val="28"/>
          <w:szCs w:val="28"/>
        </w:rPr>
        <w:t>ю</w:t>
      </w:r>
      <w:r w:rsidR="006C3701" w:rsidRPr="00163A02">
        <w:rPr>
          <w:rFonts w:cs="Times New Roman"/>
          <w:sz w:val="28"/>
          <w:szCs w:val="28"/>
        </w:rPr>
        <w:t>тся</w:t>
      </w:r>
      <w:r w:rsidR="00576663" w:rsidRPr="00163A02">
        <w:rPr>
          <w:rFonts w:cs="Times New Roman"/>
          <w:sz w:val="28"/>
          <w:szCs w:val="28"/>
        </w:rPr>
        <w:t xml:space="preserve"> на расстоянии не менее 0,5 м</w:t>
      </w:r>
      <w:r w:rsidRPr="00163A02">
        <w:rPr>
          <w:rFonts w:cs="Times New Roman"/>
          <w:sz w:val="28"/>
          <w:szCs w:val="28"/>
        </w:rPr>
        <w:t xml:space="preserve"> от трубопроводов кислорода</w:t>
      </w:r>
      <w:r w:rsidR="00576663" w:rsidRPr="00163A02">
        <w:rPr>
          <w:rFonts w:cs="Times New Roman"/>
          <w:sz w:val="28"/>
          <w:szCs w:val="28"/>
        </w:rPr>
        <w:t xml:space="preserve"> и не менее 1 м </w:t>
      </w:r>
      <w:r w:rsidRPr="00163A02">
        <w:rPr>
          <w:rFonts w:cs="Times New Roman"/>
          <w:sz w:val="28"/>
          <w:szCs w:val="28"/>
        </w:rPr>
        <w:t>от трубопроводов ацетилена и других горючих газов;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электросварочные трансформаторы или другие сварочные агрегаты включа</w:t>
      </w:r>
      <w:r w:rsidR="006C3701" w:rsidRPr="00163A02">
        <w:rPr>
          <w:rFonts w:cs="Times New Roman"/>
          <w:sz w:val="28"/>
          <w:szCs w:val="28"/>
        </w:rPr>
        <w:t xml:space="preserve">ются </w:t>
      </w:r>
      <w:r w:rsidRPr="00163A02">
        <w:rPr>
          <w:rFonts w:cs="Times New Roman"/>
          <w:sz w:val="28"/>
          <w:szCs w:val="28"/>
        </w:rPr>
        <w:t>в сеть посредством рубильников или пусковых устройств.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ручной дуговой сварке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подключать к одному рубильнику более одного сварочного трансформатора или другого потребителя тока;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производить ремонт электросварочных установок, находящихся под напряжением;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напряжением, заполненные горючими, токсичными материалами, жидкостями, газами, парами;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производить сварку и резку емкостей из-под горючих и легковоспламеняющихся жидкостей, а также горючих и взрывоопасных газов (цистерн, баков, бочек, резервуаров) без предварительной очистки, пропаривания этих емкостей и удаления газов вентилированием;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использовать провода сети заземления, трубы санитарно-технических сетей (водопровод, газопровод, вентиляция), металлические конструкции зданий и технологическое оборудование в качестве обратного провода электросварки;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применять средства</w:t>
      </w:r>
      <w:r w:rsidR="00A91060" w:rsidRPr="00163A02">
        <w:rPr>
          <w:rFonts w:cs="Times New Roman"/>
          <w:sz w:val="28"/>
          <w:szCs w:val="28"/>
        </w:rPr>
        <w:t xml:space="preserve"> индивидуальной</w:t>
      </w:r>
      <w:r w:rsidRPr="00163A02">
        <w:rPr>
          <w:rFonts w:cs="Times New Roman"/>
          <w:sz w:val="28"/>
          <w:szCs w:val="28"/>
        </w:rPr>
        <w:t xml:space="preserve"> защиты</w:t>
      </w:r>
      <w:r w:rsidR="00F9736A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 xml:space="preserve">из синтетических материалов, которые не обладают защитными свойствами, разрушаются от воздействия сварочной дуги и могут возгораться от искр и брызг расплавленного металла, спекаться при </w:t>
      </w:r>
      <w:r w:rsidRPr="00163A02">
        <w:rPr>
          <w:rFonts w:cs="Times New Roman"/>
          <w:sz w:val="28"/>
          <w:szCs w:val="28"/>
        </w:rPr>
        <w:lastRenderedPageBreak/>
        <w:t>соприкосновении с нагретыми поверхностями;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7) при перерывах в работе и по окончании работы оставлять на рабочем месте электросварочный инструмент, находящийся под электрическим напряжением.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9736A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</w:t>
      </w:r>
      <w:r w:rsidR="00F9736A" w:rsidRPr="00163A02">
        <w:rPr>
          <w:rFonts w:cs="Times New Roman"/>
          <w:sz w:val="28"/>
          <w:szCs w:val="28"/>
        </w:rPr>
        <w:t xml:space="preserve"> выполнении</w:t>
      </w:r>
      <w:r w:rsidRPr="00163A02">
        <w:rPr>
          <w:rFonts w:cs="Times New Roman"/>
          <w:sz w:val="28"/>
          <w:szCs w:val="28"/>
        </w:rPr>
        <w:t xml:space="preserve"> контактной сварк</w:t>
      </w:r>
      <w:r w:rsidR="00F9736A" w:rsidRPr="00163A02">
        <w:rPr>
          <w:rFonts w:cs="Times New Roman"/>
          <w:sz w:val="28"/>
          <w:szCs w:val="28"/>
        </w:rPr>
        <w:t>и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 началом</w:t>
      </w:r>
      <w:r w:rsidR="00F9736A" w:rsidRPr="00163A02">
        <w:rPr>
          <w:rFonts w:ascii="Times New Roman" w:hAnsi="Times New Roman"/>
          <w:sz w:val="28"/>
          <w:szCs w:val="28"/>
        </w:rPr>
        <w:t xml:space="preserve"> выполнения</w:t>
      </w:r>
      <w:r w:rsidRPr="00163A02">
        <w:rPr>
          <w:rFonts w:ascii="Times New Roman" w:hAnsi="Times New Roman"/>
          <w:sz w:val="28"/>
          <w:szCs w:val="28"/>
        </w:rPr>
        <w:t xml:space="preserve"> работы</w:t>
      </w:r>
      <w:r w:rsidR="00F9736A" w:rsidRPr="00163A02">
        <w:rPr>
          <w:rFonts w:ascii="Times New Roman" w:hAnsi="Times New Roman"/>
          <w:sz w:val="28"/>
          <w:szCs w:val="28"/>
        </w:rPr>
        <w:t xml:space="preserve"> работник, выполняющий контактную сварку, </w:t>
      </w:r>
      <w:r w:rsidRPr="00163A02">
        <w:rPr>
          <w:rFonts w:ascii="Times New Roman" w:hAnsi="Times New Roman"/>
          <w:sz w:val="28"/>
          <w:szCs w:val="28"/>
        </w:rPr>
        <w:t>обязан: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привес</w:t>
      </w:r>
      <w:r w:rsidR="00E00DA6" w:rsidRPr="00163A02">
        <w:rPr>
          <w:rFonts w:cs="Times New Roman"/>
          <w:sz w:val="28"/>
          <w:szCs w:val="28"/>
        </w:rPr>
        <w:t xml:space="preserve">ти в порядок свое рабочее место, </w:t>
      </w:r>
      <w:r w:rsidRPr="00163A02">
        <w:rPr>
          <w:rFonts w:cs="Times New Roman"/>
          <w:sz w:val="28"/>
          <w:szCs w:val="28"/>
        </w:rPr>
        <w:t>подготовить к работе инструмент, приспособления и убедиться в их исправности;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</w:t>
      </w:r>
      <w:r w:rsidR="002251A5" w:rsidRPr="00163A02">
        <w:rPr>
          <w:rFonts w:cs="Times New Roman"/>
          <w:sz w:val="28"/>
          <w:szCs w:val="28"/>
        </w:rPr>
        <w:t>) проверить исправность воздушной и водяной систем</w:t>
      </w:r>
      <w:r w:rsidRPr="00163A02">
        <w:rPr>
          <w:rFonts w:cs="Times New Roman"/>
          <w:sz w:val="28"/>
          <w:szCs w:val="28"/>
        </w:rPr>
        <w:t xml:space="preserve"> машины контактной сварки</w:t>
      </w:r>
      <w:r w:rsidR="002251A5" w:rsidRPr="00163A02">
        <w:rPr>
          <w:rFonts w:cs="Times New Roman"/>
          <w:sz w:val="28"/>
          <w:szCs w:val="28"/>
        </w:rPr>
        <w:t xml:space="preserve">, наличие масла в </w:t>
      </w:r>
      <w:proofErr w:type="spellStart"/>
      <w:r w:rsidR="002251A5" w:rsidRPr="00163A02">
        <w:rPr>
          <w:rFonts w:cs="Times New Roman"/>
          <w:sz w:val="28"/>
          <w:szCs w:val="28"/>
        </w:rPr>
        <w:t>маслораспределителе</w:t>
      </w:r>
      <w:proofErr w:type="spellEnd"/>
      <w:r w:rsidR="002251A5" w:rsidRPr="00163A02">
        <w:rPr>
          <w:rFonts w:cs="Times New Roman"/>
          <w:sz w:val="28"/>
          <w:szCs w:val="28"/>
        </w:rPr>
        <w:t xml:space="preserve"> (наличие масла в </w:t>
      </w:r>
      <w:proofErr w:type="spellStart"/>
      <w:r w:rsidR="002251A5" w:rsidRPr="00163A02">
        <w:rPr>
          <w:rFonts w:cs="Times New Roman"/>
          <w:sz w:val="28"/>
          <w:szCs w:val="28"/>
        </w:rPr>
        <w:t>маслораспределителе</w:t>
      </w:r>
      <w:proofErr w:type="spellEnd"/>
      <w:r w:rsidR="002251A5" w:rsidRPr="00163A02">
        <w:rPr>
          <w:rFonts w:cs="Times New Roman"/>
          <w:sz w:val="28"/>
          <w:szCs w:val="28"/>
        </w:rPr>
        <w:t xml:space="preserve"> необходимо проверять не реже одного раза в неделю);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</w:t>
      </w:r>
      <w:r w:rsidR="002251A5" w:rsidRPr="00163A02">
        <w:rPr>
          <w:rFonts w:cs="Times New Roman"/>
          <w:sz w:val="28"/>
          <w:szCs w:val="28"/>
        </w:rPr>
        <w:t>) проверить наличие и исправность предохранительных</w:t>
      </w:r>
      <w:r w:rsidRPr="00163A02">
        <w:rPr>
          <w:rFonts w:cs="Times New Roman"/>
          <w:sz w:val="28"/>
          <w:szCs w:val="28"/>
        </w:rPr>
        <w:t xml:space="preserve"> и </w:t>
      </w:r>
      <w:r w:rsidR="002251A5" w:rsidRPr="00163A02">
        <w:rPr>
          <w:rFonts w:cs="Times New Roman"/>
          <w:sz w:val="28"/>
          <w:szCs w:val="28"/>
        </w:rPr>
        <w:t>блокировочных устройств</w:t>
      </w:r>
      <w:r w:rsidRPr="00163A02">
        <w:rPr>
          <w:rFonts w:cs="Times New Roman"/>
          <w:sz w:val="28"/>
          <w:szCs w:val="28"/>
        </w:rPr>
        <w:t xml:space="preserve"> машины контактной сварки</w:t>
      </w:r>
      <w:r w:rsidR="002251A5" w:rsidRPr="00163A02">
        <w:rPr>
          <w:rFonts w:cs="Times New Roman"/>
          <w:sz w:val="28"/>
          <w:szCs w:val="28"/>
        </w:rPr>
        <w:t>, шкафов управления, заземления, исправность изоляции;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</w:t>
      </w:r>
      <w:r w:rsidR="002251A5" w:rsidRPr="00163A02">
        <w:rPr>
          <w:rFonts w:cs="Times New Roman"/>
          <w:sz w:val="28"/>
          <w:szCs w:val="28"/>
        </w:rPr>
        <w:t>) проверить работу местной вытяжной вентиляции и глушителей;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</w:t>
      </w:r>
      <w:r w:rsidR="002251A5" w:rsidRPr="00163A02">
        <w:rPr>
          <w:rFonts w:cs="Times New Roman"/>
          <w:sz w:val="28"/>
          <w:szCs w:val="28"/>
        </w:rPr>
        <w:t>) проверить наличие и исправность защитных штор и откидывающихся прозрачных экранов или щитков;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</w:t>
      </w:r>
      <w:r w:rsidR="002251A5" w:rsidRPr="00163A02">
        <w:rPr>
          <w:rFonts w:cs="Times New Roman"/>
          <w:sz w:val="28"/>
          <w:szCs w:val="28"/>
        </w:rPr>
        <w:t xml:space="preserve">) </w:t>
      </w:r>
      <w:r w:rsidRPr="00163A02">
        <w:rPr>
          <w:rFonts w:cs="Times New Roman"/>
          <w:sz w:val="28"/>
          <w:szCs w:val="28"/>
        </w:rPr>
        <w:t>за</w:t>
      </w:r>
      <w:r w:rsidR="002251A5" w:rsidRPr="00163A02">
        <w:rPr>
          <w:rFonts w:cs="Times New Roman"/>
          <w:sz w:val="28"/>
          <w:szCs w:val="28"/>
        </w:rPr>
        <w:t>крепить свариваемое изделие;</w:t>
      </w:r>
    </w:p>
    <w:p w:rsidR="002251A5" w:rsidRPr="00163A02" w:rsidRDefault="00E00DA6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</w:t>
      </w:r>
      <w:r w:rsidR="002251A5" w:rsidRPr="00163A02">
        <w:rPr>
          <w:rFonts w:cs="Times New Roman"/>
          <w:sz w:val="28"/>
          <w:szCs w:val="28"/>
        </w:rPr>
        <w:t>) произвести пробный пуск машины</w:t>
      </w:r>
      <w:r w:rsidRPr="00163A02">
        <w:rPr>
          <w:rFonts w:cs="Times New Roman"/>
          <w:sz w:val="28"/>
          <w:szCs w:val="28"/>
        </w:rPr>
        <w:t xml:space="preserve"> контактной сварки</w:t>
      </w:r>
      <w:r w:rsidR="002251A5" w:rsidRPr="00163A02">
        <w:rPr>
          <w:rFonts w:cs="Times New Roman"/>
          <w:sz w:val="28"/>
          <w:szCs w:val="28"/>
        </w:rPr>
        <w:t xml:space="preserve"> без сварки и убедиться в исправной работе всех ее узлов и возможности регулирования цикла сварки.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Во время работы </w:t>
      </w:r>
      <w:r w:rsidR="00E00DA6" w:rsidRPr="00163A02">
        <w:rPr>
          <w:rFonts w:ascii="Times New Roman" w:hAnsi="Times New Roman"/>
          <w:sz w:val="28"/>
          <w:szCs w:val="28"/>
        </w:rPr>
        <w:t>работник</w:t>
      </w:r>
      <w:r w:rsidR="00026927" w:rsidRPr="00163A02">
        <w:rPr>
          <w:rFonts w:ascii="Times New Roman" w:hAnsi="Times New Roman"/>
          <w:sz w:val="28"/>
          <w:szCs w:val="28"/>
        </w:rPr>
        <w:t xml:space="preserve">, выполняющий контактную сварку, </w:t>
      </w:r>
      <w:r w:rsidRPr="00163A02">
        <w:rPr>
          <w:rFonts w:ascii="Times New Roman" w:hAnsi="Times New Roman"/>
          <w:sz w:val="28"/>
          <w:szCs w:val="28"/>
        </w:rPr>
        <w:t>обязан: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не допускать на рабочее место лиц, не имеющих отношения к работе, не передавать управление машиной</w:t>
      </w:r>
      <w:r w:rsidR="00026927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посторонним лицам;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</w:t>
      </w:r>
      <w:r w:rsidR="00BD6478" w:rsidRPr="00163A02">
        <w:rPr>
          <w:rFonts w:cs="Times New Roman"/>
          <w:sz w:val="28"/>
          <w:szCs w:val="28"/>
        </w:rPr>
        <w:t xml:space="preserve">не </w:t>
      </w:r>
      <w:r w:rsidRPr="00163A02">
        <w:rPr>
          <w:rFonts w:cs="Times New Roman"/>
          <w:sz w:val="28"/>
          <w:szCs w:val="28"/>
        </w:rPr>
        <w:t>производить смазку, чистку и уборку машины во время ее работы;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следить за тем, чтобы провода не соприкасались с водой, а также чтобы на них не падали брызги расплавленного металла;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4) проверять электроды: в случае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прилипания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 xml:space="preserve"> электродов немедленно остановить машину</w:t>
      </w:r>
      <w:r w:rsidR="0053769E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и сообщить руководителю работ;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соблюдать технологический режим, предусмотренный технологическим процессом;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обеспечивать безопасность рук при работе роликов, электродов и других движущихся частей; при сварке мелких деталей следить, чтобы руки не прижало работающим электродом;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7) не трогать электроды и не проверять руками места сварки;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8) не переставлять что-либо на машине</w:t>
      </w:r>
      <w:r w:rsidR="0053769E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или внутри машины</w:t>
      </w:r>
      <w:r w:rsidR="0053769E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во время ее работы, не облокачиваться на машину</w:t>
      </w:r>
      <w:r w:rsidR="008C7F60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>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9) не реже двух раз в смену производить полную очистку сварочного контура от грата, брызг расплавленного металла, окислов, окалины.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Все работы по наладке машины</w:t>
      </w:r>
      <w:r w:rsidR="008C7F60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производ</w:t>
      </w:r>
      <w:r w:rsidR="00A6540B" w:rsidRPr="00163A02">
        <w:rPr>
          <w:rFonts w:cs="Times New Roman"/>
          <w:sz w:val="28"/>
          <w:szCs w:val="28"/>
        </w:rPr>
        <w:t xml:space="preserve">ятся </w:t>
      </w:r>
      <w:r w:rsidRPr="00163A02">
        <w:rPr>
          <w:rFonts w:cs="Times New Roman"/>
          <w:sz w:val="28"/>
          <w:szCs w:val="28"/>
        </w:rPr>
        <w:t>только при выключенном рубильнике.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Перед выполнением точечной сварки на подвесных машинах контактной </w:t>
      </w:r>
      <w:r w:rsidRPr="00163A02">
        <w:rPr>
          <w:rFonts w:ascii="Times New Roman" w:hAnsi="Times New Roman"/>
          <w:sz w:val="28"/>
          <w:szCs w:val="28"/>
        </w:rPr>
        <w:lastRenderedPageBreak/>
        <w:t>сварки необходимо проверить надежность затяжки всех болтовых соединений и только после этого машина</w:t>
      </w:r>
      <w:r w:rsidR="008C7F60" w:rsidRPr="00163A02">
        <w:rPr>
          <w:rFonts w:ascii="Times New Roman" w:hAnsi="Times New Roman"/>
          <w:sz w:val="28"/>
          <w:szCs w:val="28"/>
        </w:rPr>
        <w:t xml:space="preserve"> контактной сварки</w:t>
      </w:r>
      <w:r w:rsidRPr="00163A02">
        <w:rPr>
          <w:rFonts w:ascii="Times New Roman" w:hAnsi="Times New Roman"/>
          <w:sz w:val="28"/>
          <w:szCs w:val="28"/>
        </w:rPr>
        <w:t xml:space="preserve"> может быть подвешена.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К подвесному устройству, кроме клещей, подвешиваются токоведущие кабели. Для обеспечения безопасности через второе подъемное кольцо пропускается дополнительная цепь или трос.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перерыв</w:t>
      </w:r>
      <w:r w:rsidR="00BD6478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 в работе следует выключить рубильник машины</w:t>
      </w:r>
      <w:r w:rsidR="008C7F60" w:rsidRPr="00163A02">
        <w:rPr>
          <w:rFonts w:ascii="Times New Roman" w:hAnsi="Times New Roman"/>
          <w:sz w:val="28"/>
          <w:szCs w:val="28"/>
        </w:rPr>
        <w:t xml:space="preserve"> контактной сварки</w:t>
      </w:r>
      <w:r w:rsidRPr="00163A02">
        <w:rPr>
          <w:rFonts w:ascii="Times New Roman" w:hAnsi="Times New Roman"/>
          <w:sz w:val="28"/>
          <w:szCs w:val="28"/>
        </w:rPr>
        <w:t xml:space="preserve">, закрыть вентили воды, охлаждающей системы, воздуха.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В зимнее время необходимо обеспечивать постоянную циркуляцию воды.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обнаружении на машине контактной сварки неисправности электропроводов и ненормальной работы электроаппаратуры (реле времени, </w:t>
      </w:r>
      <w:proofErr w:type="spellStart"/>
      <w:r w:rsidRPr="00163A02">
        <w:rPr>
          <w:rFonts w:ascii="Times New Roman" w:hAnsi="Times New Roman"/>
          <w:sz w:val="28"/>
          <w:szCs w:val="28"/>
        </w:rPr>
        <w:t>электроклапанов</w:t>
      </w:r>
      <w:proofErr w:type="spellEnd"/>
      <w:r w:rsidRPr="00163A02">
        <w:rPr>
          <w:rFonts w:ascii="Times New Roman" w:hAnsi="Times New Roman"/>
          <w:sz w:val="28"/>
          <w:szCs w:val="28"/>
        </w:rPr>
        <w:t>, пусковых приборов), а также при прекращении подачи электроэнергии следует немедленно выключить рубильник машины</w:t>
      </w:r>
      <w:r w:rsidR="008C7F60" w:rsidRPr="00163A02">
        <w:rPr>
          <w:rFonts w:ascii="Times New Roman" w:hAnsi="Times New Roman"/>
          <w:sz w:val="28"/>
          <w:szCs w:val="28"/>
        </w:rPr>
        <w:t xml:space="preserve"> контактной сварки</w:t>
      </w:r>
      <w:r w:rsidRPr="00163A02">
        <w:rPr>
          <w:rFonts w:ascii="Times New Roman" w:hAnsi="Times New Roman"/>
          <w:sz w:val="28"/>
          <w:szCs w:val="28"/>
        </w:rPr>
        <w:t xml:space="preserve"> и вызвать дежурного электрика.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Запрещается самостоятельно устранять неисправности.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ремонте, осмотре, смене и зачистке электродов машину контактной сварки следует отключить от источников питания электрическим током, сжатым воздухом и водой и вывесить</w:t>
      </w:r>
      <w:r w:rsidR="007733F2" w:rsidRPr="00163A02">
        <w:rPr>
          <w:rFonts w:ascii="Times New Roman" w:hAnsi="Times New Roman"/>
          <w:sz w:val="28"/>
          <w:szCs w:val="28"/>
        </w:rPr>
        <w:t xml:space="preserve"> таблички с надписью</w:t>
      </w:r>
      <w:r w:rsidRPr="00163A02">
        <w:rPr>
          <w:rFonts w:ascii="Times New Roman" w:hAnsi="Times New Roman"/>
          <w:sz w:val="28"/>
          <w:szCs w:val="28"/>
        </w:rPr>
        <w:t>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63A02">
        <w:rPr>
          <w:rFonts w:eastAsia="Times New Roman" w:cs="Times New Roman"/>
          <w:sz w:val="28"/>
          <w:szCs w:val="28"/>
        </w:rPr>
        <w:t xml:space="preserve">1) на рубильнике сварочной машины - </w:t>
      </w:r>
      <w:r w:rsidR="00F504AE" w:rsidRPr="00163A02">
        <w:rPr>
          <w:rFonts w:eastAsia="Times New Roman" w:cs="Times New Roman"/>
          <w:sz w:val="28"/>
          <w:szCs w:val="28"/>
        </w:rPr>
        <w:t>«</w:t>
      </w:r>
      <w:r w:rsidRPr="00163A02">
        <w:rPr>
          <w:rFonts w:eastAsia="Times New Roman" w:cs="Times New Roman"/>
          <w:sz w:val="28"/>
          <w:szCs w:val="28"/>
        </w:rPr>
        <w:t>Не включать! Работают люди</w:t>
      </w:r>
      <w:r w:rsidR="00F504AE" w:rsidRPr="00163A02">
        <w:rPr>
          <w:rFonts w:eastAsia="Times New Roman" w:cs="Times New Roman"/>
          <w:sz w:val="28"/>
          <w:szCs w:val="28"/>
        </w:rPr>
        <w:t>»</w:t>
      </w:r>
      <w:r w:rsidRPr="00163A02">
        <w:rPr>
          <w:rFonts w:eastAsia="Times New Roman" w:cs="Times New Roman"/>
          <w:sz w:val="28"/>
          <w:szCs w:val="28"/>
        </w:rPr>
        <w:t>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eastAsia="Times New Roman" w:cs="Times New Roman"/>
          <w:sz w:val="28"/>
          <w:szCs w:val="28"/>
        </w:rPr>
        <w:t xml:space="preserve">2) на вентилях сжатого воздуха и воды - </w:t>
      </w:r>
      <w:r w:rsidR="00F504AE" w:rsidRPr="00163A02">
        <w:rPr>
          <w:rFonts w:eastAsia="Times New Roman" w:cs="Times New Roman"/>
          <w:sz w:val="28"/>
          <w:szCs w:val="28"/>
        </w:rPr>
        <w:t>«</w:t>
      </w:r>
      <w:r w:rsidRPr="00163A02">
        <w:rPr>
          <w:rFonts w:eastAsia="Times New Roman" w:cs="Times New Roman"/>
          <w:sz w:val="28"/>
          <w:szCs w:val="28"/>
        </w:rPr>
        <w:t>Не открывать! Работают люди</w:t>
      </w:r>
      <w:r w:rsidR="00F504AE" w:rsidRPr="00163A02">
        <w:rPr>
          <w:rFonts w:eastAsia="Times New Roman" w:cs="Times New Roman"/>
          <w:sz w:val="28"/>
          <w:szCs w:val="28"/>
        </w:rPr>
        <w:t>»</w:t>
      </w:r>
      <w:r w:rsidRPr="00163A02">
        <w:rPr>
          <w:rFonts w:eastAsia="Times New Roman" w:cs="Times New Roman"/>
          <w:sz w:val="28"/>
          <w:szCs w:val="28"/>
        </w:rPr>
        <w:t>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возникновении пламени внутри корпуса машины контактной сварки следует немедленно остановить машину, выключить рубильник, открыть дверцы машины и гасить огонь сухим песком или огнетушителем, одновременно вызвав дежурного электрика.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По окончании работы </w:t>
      </w:r>
      <w:r w:rsidR="00C31B42" w:rsidRPr="00163A02">
        <w:rPr>
          <w:rFonts w:ascii="Times New Roman" w:hAnsi="Times New Roman"/>
          <w:sz w:val="28"/>
          <w:szCs w:val="28"/>
        </w:rPr>
        <w:t xml:space="preserve">работник, выполняющий контактную сварку, </w:t>
      </w:r>
      <w:r w:rsidRPr="00163A02">
        <w:rPr>
          <w:rFonts w:ascii="Times New Roman" w:hAnsi="Times New Roman"/>
          <w:sz w:val="28"/>
          <w:szCs w:val="28"/>
        </w:rPr>
        <w:t>обязан: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отключить машину</w:t>
      </w:r>
      <w:r w:rsidR="00C31B42" w:rsidRPr="00163A02">
        <w:rPr>
          <w:rFonts w:cs="Times New Roman"/>
          <w:sz w:val="28"/>
          <w:szCs w:val="28"/>
        </w:rPr>
        <w:t xml:space="preserve"> контактной сварки</w:t>
      </w:r>
      <w:r w:rsidRPr="00163A02">
        <w:rPr>
          <w:rFonts w:cs="Times New Roman"/>
          <w:sz w:val="28"/>
          <w:szCs w:val="28"/>
        </w:rPr>
        <w:t xml:space="preserve"> в следующем порядке: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отключить питание электроэнергией;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отключить питание воздухом;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отключить питание водой;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убрать свое рабочее место, сложить детали, сварные узлы, приспособления и инструмент на специально отведенные для них места;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убедиться, что после работы не осталось тлеющих материалов;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доложить руководителю работ обо всех имевших место во время работы неисправностях оборудования.</w:t>
      </w:r>
    </w:p>
    <w:p w:rsidR="008859C3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длительном перерыве в работе</w:t>
      </w:r>
      <w:r w:rsidR="00C31B42" w:rsidRPr="00163A02">
        <w:rPr>
          <w:rFonts w:ascii="Times New Roman" w:hAnsi="Times New Roman"/>
          <w:sz w:val="28"/>
          <w:szCs w:val="28"/>
        </w:rPr>
        <w:t xml:space="preserve"> машины контактной сварки</w:t>
      </w:r>
      <w:r w:rsidRPr="00163A02">
        <w:rPr>
          <w:rFonts w:ascii="Times New Roman" w:hAnsi="Times New Roman"/>
          <w:sz w:val="28"/>
          <w:szCs w:val="28"/>
        </w:rPr>
        <w:t xml:space="preserve"> или опасности замерзания воды</w:t>
      </w:r>
      <w:r w:rsidR="008859C3" w:rsidRPr="00163A02">
        <w:rPr>
          <w:rFonts w:ascii="Times New Roman" w:hAnsi="Times New Roman"/>
          <w:sz w:val="28"/>
          <w:szCs w:val="28"/>
        </w:rPr>
        <w:t>:</w:t>
      </w:r>
    </w:p>
    <w:p w:rsidR="008859C3" w:rsidRPr="00163A02" w:rsidRDefault="008859C3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</w:t>
      </w:r>
      <w:r w:rsidR="002251A5" w:rsidRPr="00163A02">
        <w:rPr>
          <w:rFonts w:cs="Times New Roman"/>
          <w:sz w:val="28"/>
          <w:szCs w:val="28"/>
        </w:rPr>
        <w:t>система охлаждения машины контактной сварки продувается сжатым воздухом</w:t>
      </w:r>
      <w:r w:rsidRPr="00163A02">
        <w:rPr>
          <w:rFonts w:cs="Times New Roman"/>
          <w:sz w:val="28"/>
          <w:szCs w:val="28"/>
        </w:rPr>
        <w:t>;</w:t>
      </w:r>
    </w:p>
    <w:p w:rsidR="002251A5" w:rsidRPr="00163A02" w:rsidRDefault="008859C3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</w:t>
      </w:r>
      <w:r w:rsidR="002251A5" w:rsidRPr="00163A02">
        <w:rPr>
          <w:rFonts w:cs="Times New Roman"/>
          <w:sz w:val="28"/>
          <w:szCs w:val="28"/>
        </w:rPr>
        <w:t xml:space="preserve">на рабочие части </w:t>
      </w:r>
      <w:proofErr w:type="spellStart"/>
      <w:r w:rsidR="002251A5" w:rsidRPr="00163A02">
        <w:rPr>
          <w:rFonts w:cs="Times New Roman"/>
          <w:sz w:val="28"/>
          <w:szCs w:val="28"/>
        </w:rPr>
        <w:t>пневмоцилиндра</w:t>
      </w:r>
      <w:proofErr w:type="spellEnd"/>
      <w:r w:rsidR="002251A5" w:rsidRPr="00163A02">
        <w:rPr>
          <w:rFonts w:cs="Times New Roman"/>
          <w:sz w:val="28"/>
          <w:szCs w:val="28"/>
        </w:rPr>
        <w:t xml:space="preserve"> и другие детали</w:t>
      </w:r>
      <w:r w:rsidR="00C31B42" w:rsidRPr="00163A02">
        <w:rPr>
          <w:rFonts w:cs="Times New Roman"/>
          <w:sz w:val="28"/>
          <w:szCs w:val="28"/>
        </w:rPr>
        <w:t xml:space="preserve"> машины контактной сварки</w:t>
      </w:r>
      <w:r w:rsidR="002251A5" w:rsidRPr="00163A02">
        <w:rPr>
          <w:rFonts w:cs="Times New Roman"/>
          <w:sz w:val="28"/>
          <w:szCs w:val="28"/>
        </w:rPr>
        <w:t>, подверженные коррозии, наносится антикоррозионная смазка.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42E20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</w:t>
      </w:r>
      <w:r w:rsidR="003A0E5A" w:rsidRPr="00163A02">
        <w:rPr>
          <w:rFonts w:cs="Times New Roman"/>
          <w:sz w:val="28"/>
          <w:szCs w:val="28"/>
        </w:rPr>
        <w:t xml:space="preserve"> выполнении </w:t>
      </w:r>
      <w:r w:rsidRPr="00163A02">
        <w:rPr>
          <w:rFonts w:cs="Times New Roman"/>
          <w:sz w:val="28"/>
          <w:szCs w:val="28"/>
        </w:rPr>
        <w:t>сварк</w:t>
      </w:r>
      <w:r w:rsidR="003A0E5A" w:rsidRPr="00163A02">
        <w:rPr>
          <w:rFonts w:cs="Times New Roman"/>
          <w:sz w:val="28"/>
          <w:szCs w:val="28"/>
        </w:rPr>
        <w:t>и</w:t>
      </w:r>
      <w:r w:rsidRPr="00163A02">
        <w:rPr>
          <w:rFonts w:cs="Times New Roman"/>
          <w:sz w:val="28"/>
          <w:szCs w:val="28"/>
        </w:rPr>
        <w:t xml:space="preserve"> под флюсом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сварки под флюсом на стационарных постах</w:t>
      </w:r>
      <w:r w:rsidR="00CE34E0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 xml:space="preserve">сварочные </w:t>
      </w:r>
      <w:r w:rsidRPr="00163A02">
        <w:rPr>
          <w:rFonts w:ascii="Times New Roman" w:hAnsi="Times New Roman"/>
          <w:sz w:val="28"/>
          <w:szCs w:val="28"/>
        </w:rPr>
        <w:lastRenderedPageBreak/>
        <w:t>установки</w:t>
      </w:r>
      <w:r w:rsidR="00CE34E0" w:rsidRPr="00163A02">
        <w:rPr>
          <w:rFonts w:ascii="Times New Roman" w:hAnsi="Times New Roman"/>
          <w:sz w:val="28"/>
          <w:szCs w:val="28"/>
        </w:rPr>
        <w:t xml:space="preserve"> о</w:t>
      </w:r>
      <w:r w:rsidRPr="00163A02">
        <w:rPr>
          <w:rFonts w:ascii="Times New Roman" w:hAnsi="Times New Roman"/>
          <w:sz w:val="28"/>
          <w:szCs w:val="28"/>
        </w:rPr>
        <w:t>снащаются местными отсосами. Отсосы располагаются непосредственно у места сварки (на расстоянии не более 40 мм от зоны дуги в сторону формирования шва). Рекомендуется пр</w:t>
      </w:r>
      <w:r w:rsidR="00CE34E0" w:rsidRPr="00163A02">
        <w:rPr>
          <w:rFonts w:ascii="Times New Roman" w:hAnsi="Times New Roman"/>
          <w:sz w:val="28"/>
          <w:szCs w:val="28"/>
        </w:rPr>
        <w:t>именять отсосы щелевидной формы.</w:t>
      </w:r>
    </w:p>
    <w:p w:rsidR="002251A5" w:rsidRPr="00163A02" w:rsidRDefault="003A0E5A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У</w:t>
      </w:r>
      <w:r w:rsidR="002251A5" w:rsidRPr="00163A02">
        <w:rPr>
          <w:rFonts w:ascii="Times New Roman" w:hAnsi="Times New Roman"/>
          <w:sz w:val="28"/>
          <w:szCs w:val="28"/>
        </w:rPr>
        <w:t>становки</w:t>
      </w:r>
      <w:r w:rsidRPr="00163A02">
        <w:rPr>
          <w:rFonts w:ascii="Times New Roman" w:hAnsi="Times New Roman"/>
          <w:sz w:val="28"/>
          <w:szCs w:val="28"/>
        </w:rPr>
        <w:t xml:space="preserve"> для сварки под флюсом</w:t>
      </w:r>
      <w:r w:rsidR="002251A5" w:rsidRPr="00163A02">
        <w:rPr>
          <w:rFonts w:ascii="Times New Roman" w:hAnsi="Times New Roman"/>
          <w:sz w:val="28"/>
          <w:szCs w:val="28"/>
        </w:rPr>
        <w:t xml:space="preserve"> должны иметь:</w:t>
      </w:r>
    </w:p>
    <w:p w:rsidR="002251A5" w:rsidRPr="00163A02" w:rsidRDefault="00CE34E0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</w:t>
      </w:r>
      <w:r w:rsidR="002251A5" w:rsidRPr="00163A02">
        <w:rPr>
          <w:rFonts w:cs="Times New Roman"/>
          <w:sz w:val="28"/>
          <w:szCs w:val="28"/>
        </w:rPr>
        <w:t>приспособление для механизированной засыпки флюса в сварочную ванну;</w:t>
      </w:r>
    </w:p>
    <w:p w:rsidR="002251A5" w:rsidRPr="00163A02" w:rsidRDefault="00CE34E0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</w:t>
      </w:r>
      <w:proofErr w:type="spellStart"/>
      <w:r w:rsidR="002251A5" w:rsidRPr="00163A02">
        <w:rPr>
          <w:rFonts w:cs="Times New Roman"/>
          <w:sz w:val="28"/>
          <w:szCs w:val="28"/>
        </w:rPr>
        <w:t>флюсоотсос</w:t>
      </w:r>
      <w:proofErr w:type="spellEnd"/>
      <w:r w:rsidR="002251A5" w:rsidRPr="00163A02">
        <w:rPr>
          <w:rFonts w:cs="Times New Roman"/>
          <w:sz w:val="28"/>
          <w:szCs w:val="28"/>
        </w:rPr>
        <w:t xml:space="preserve"> с бункером-накопителем и фильтром (при возврате воздуха в помещение) для убор</w:t>
      </w:r>
      <w:r w:rsidRPr="00163A02">
        <w:rPr>
          <w:rFonts w:cs="Times New Roman"/>
          <w:sz w:val="28"/>
          <w:szCs w:val="28"/>
        </w:rPr>
        <w:t>ки использованного флюса со шва.</w:t>
      </w:r>
    </w:p>
    <w:p w:rsidR="002251A5" w:rsidRPr="00163A02" w:rsidRDefault="003A0E5A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Установки для сварки под флюсом </w:t>
      </w:r>
      <w:r w:rsidR="002251A5" w:rsidRPr="00163A02">
        <w:rPr>
          <w:rFonts w:ascii="Times New Roman" w:hAnsi="Times New Roman"/>
          <w:sz w:val="28"/>
          <w:szCs w:val="28"/>
        </w:rPr>
        <w:t xml:space="preserve">оборудуются механизированными устройствами для очистки шва от шлаковой корки с одновременным его сбором. Ручная уборка флюса допускается только в случаях, когда применение </w:t>
      </w:r>
      <w:proofErr w:type="spellStart"/>
      <w:r w:rsidR="002251A5" w:rsidRPr="00163A02">
        <w:rPr>
          <w:rFonts w:ascii="Times New Roman" w:hAnsi="Times New Roman"/>
          <w:sz w:val="28"/>
          <w:szCs w:val="28"/>
        </w:rPr>
        <w:t>флюсоотсосов</w:t>
      </w:r>
      <w:proofErr w:type="spellEnd"/>
      <w:r w:rsidR="002251A5" w:rsidRPr="00163A02">
        <w:rPr>
          <w:rFonts w:ascii="Times New Roman" w:hAnsi="Times New Roman"/>
          <w:sz w:val="28"/>
          <w:szCs w:val="28"/>
        </w:rPr>
        <w:t xml:space="preserve"> не представляется возможным. При этом обязательно применение средств индиви</w:t>
      </w:r>
      <w:r w:rsidR="00CE34E0" w:rsidRPr="00163A02">
        <w:rPr>
          <w:rFonts w:ascii="Times New Roman" w:hAnsi="Times New Roman"/>
          <w:sz w:val="28"/>
          <w:szCs w:val="28"/>
        </w:rPr>
        <w:t>дуальной защиты органов дыхания.</w:t>
      </w:r>
    </w:p>
    <w:p w:rsidR="002251A5" w:rsidRPr="00163A02" w:rsidRDefault="00CE34E0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</w:t>
      </w:r>
      <w:r w:rsidR="002251A5" w:rsidRPr="00163A02">
        <w:rPr>
          <w:rFonts w:ascii="Times New Roman" w:hAnsi="Times New Roman"/>
          <w:sz w:val="28"/>
          <w:szCs w:val="28"/>
        </w:rPr>
        <w:t xml:space="preserve"> системе</w:t>
      </w:r>
      <w:r w:rsidR="003A0E5A" w:rsidRPr="00163A02">
        <w:rPr>
          <w:rFonts w:ascii="Times New Roman" w:hAnsi="Times New Roman"/>
          <w:sz w:val="28"/>
          <w:szCs w:val="28"/>
        </w:rPr>
        <w:t xml:space="preserve"> подачи и </w:t>
      </w:r>
      <w:r w:rsidR="002251A5" w:rsidRPr="00163A02">
        <w:rPr>
          <w:rFonts w:ascii="Times New Roman" w:hAnsi="Times New Roman"/>
          <w:sz w:val="28"/>
          <w:szCs w:val="28"/>
        </w:rPr>
        <w:t>сбора</w:t>
      </w:r>
      <w:r w:rsidR="003A0E5A" w:rsidRPr="00163A02">
        <w:rPr>
          <w:rFonts w:ascii="Times New Roman" w:hAnsi="Times New Roman"/>
          <w:sz w:val="28"/>
          <w:szCs w:val="28"/>
        </w:rPr>
        <w:t xml:space="preserve"> </w:t>
      </w:r>
      <w:r w:rsidR="002251A5" w:rsidRPr="00163A02">
        <w:rPr>
          <w:rFonts w:ascii="Times New Roman" w:hAnsi="Times New Roman"/>
          <w:sz w:val="28"/>
          <w:szCs w:val="28"/>
        </w:rPr>
        <w:t>флюса</w:t>
      </w:r>
      <w:r w:rsidRPr="00163A02">
        <w:rPr>
          <w:rFonts w:ascii="Times New Roman" w:hAnsi="Times New Roman"/>
          <w:sz w:val="28"/>
          <w:szCs w:val="28"/>
        </w:rPr>
        <w:t xml:space="preserve"> должна </w:t>
      </w:r>
      <w:r w:rsidR="002251A5" w:rsidRPr="00163A02">
        <w:rPr>
          <w:rFonts w:ascii="Times New Roman" w:hAnsi="Times New Roman"/>
          <w:sz w:val="28"/>
          <w:szCs w:val="28"/>
        </w:rPr>
        <w:t>предусматриват</w:t>
      </w:r>
      <w:r w:rsidRPr="00163A02">
        <w:rPr>
          <w:rFonts w:ascii="Times New Roman" w:hAnsi="Times New Roman"/>
          <w:sz w:val="28"/>
          <w:szCs w:val="28"/>
        </w:rPr>
        <w:t>ь</w:t>
      </w:r>
      <w:r w:rsidR="002251A5" w:rsidRPr="00163A02">
        <w:rPr>
          <w:rFonts w:ascii="Times New Roman" w:hAnsi="Times New Roman"/>
          <w:sz w:val="28"/>
          <w:szCs w:val="28"/>
        </w:rPr>
        <w:t>ся очистка выбрасываемого воздуха от пыли и газов.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Рабочие места сварщиков при</w:t>
      </w:r>
      <w:r w:rsidR="003A0E5A" w:rsidRPr="00163A02">
        <w:rPr>
          <w:rFonts w:ascii="Times New Roman" w:hAnsi="Times New Roman"/>
          <w:sz w:val="28"/>
          <w:szCs w:val="28"/>
        </w:rPr>
        <w:t xml:space="preserve"> выполнении</w:t>
      </w:r>
      <w:r w:rsidRPr="00163A02">
        <w:rPr>
          <w:rFonts w:ascii="Times New Roman" w:hAnsi="Times New Roman"/>
          <w:sz w:val="28"/>
          <w:szCs w:val="28"/>
        </w:rPr>
        <w:t xml:space="preserve"> сварк</w:t>
      </w:r>
      <w:r w:rsidR="003A0E5A" w:rsidRPr="00163A02">
        <w:rPr>
          <w:rFonts w:ascii="Times New Roman" w:hAnsi="Times New Roman"/>
          <w:sz w:val="28"/>
          <w:szCs w:val="28"/>
        </w:rPr>
        <w:t>и</w:t>
      </w:r>
      <w:r w:rsidRPr="00163A02">
        <w:rPr>
          <w:rFonts w:ascii="Times New Roman" w:hAnsi="Times New Roman"/>
          <w:sz w:val="28"/>
          <w:szCs w:val="28"/>
        </w:rPr>
        <w:t xml:space="preserve"> под флюсом труб и других крупногабаритных конструкций оборудуются специальными кабинами с подачей приточного воздуха, тепло- и звукоизоляцией наружных поверхностей и пультом управления сварочным процессом.</w:t>
      </w:r>
    </w:p>
    <w:p w:rsidR="002251A5" w:rsidRPr="00163A02" w:rsidRDefault="002251A5" w:rsidP="0022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42E20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выполнении плазменной резки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 выполнением плазменной резки необходимо: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проверить действие системы охлаждения установки плазменной резки;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установить необходимую скорость резки;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установить расход плазмообразующей среды в соответствии с технологическим процессом;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4) проверить наличие воды в поддоне </w:t>
      </w:r>
      <w:proofErr w:type="spellStart"/>
      <w:r w:rsidRPr="00163A02">
        <w:rPr>
          <w:rFonts w:cs="Times New Roman"/>
          <w:sz w:val="28"/>
          <w:szCs w:val="28"/>
        </w:rPr>
        <w:t>раскроечного</w:t>
      </w:r>
      <w:proofErr w:type="spellEnd"/>
      <w:r w:rsidRPr="00163A02">
        <w:rPr>
          <w:rFonts w:cs="Times New Roman"/>
          <w:sz w:val="28"/>
          <w:szCs w:val="28"/>
        </w:rPr>
        <w:t xml:space="preserve"> стола или рамы</w:t>
      </w:r>
      <w:r w:rsidR="00E20B2D" w:rsidRPr="00163A02">
        <w:rPr>
          <w:rFonts w:cs="Times New Roman"/>
          <w:sz w:val="28"/>
          <w:szCs w:val="28"/>
        </w:rPr>
        <w:t xml:space="preserve"> установки плазменной резки</w:t>
      </w:r>
      <w:r w:rsidRPr="00163A02">
        <w:rPr>
          <w:rFonts w:cs="Times New Roman"/>
          <w:sz w:val="28"/>
          <w:szCs w:val="28"/>
        </w:rPr>
        <w:t>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Для защиты работников, не связанных с обслуживанием плазмотрона, от видимого и ультрафиолетового излучения плазменной дуги зона плазмотрона ограждается кожухами или экранами из негорючих материалов.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Для защиты операторов мостовых и других кранов, работающих в зоне видимости плазменной дуги, нижняя часть смотровых кабин (одна треть) остекляется светофильтрами.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Устранять неполадки в установке</w:t>
      </w:r>
      <w:r w:rsidR="00160D8D" w:rsidRPr="00163A02">
        <w:rPr>
          <w:rFonts w:ascii="Times New Roman" w:hAnsi="Times New Roman"/>
          <w:sz w:val="28"/>
          <w:szCs w:val="28"/>
        </w:rPr>
        <w:t xml:space="preserve"> плазменной резки</w:t>
      </w:r>
      <w:r w:rsidRPr="00163A02">
        <w:rPr>
          <w:rFonts w:ascii="Times New Roman" w:hAnsi="Times New Roman"/>
          <w:sz w:val="28"/>
          <w:szCs w:val="28"/>
        </w:rPr>
        <w:t>, плазмотроне,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персонала, обслуживающим эту установку и имеющим группу по электробезопасности не ниже III.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зажигании </w:t>
      </w:r>
      <w:r w:rsidR="00F504AE" w:rsidRPr="00163A02">
        <w:rPr>
          <w:rFonts w:ascii="Times New Roman" w:hAnsi="Times New Roman"/>
          <w:sz w:val="28"/>
          <w:szCs w:val="28"/>
        </w:rPr>
        <w:t>«</w:t>
      </w:r>
      <w:r w:rsidRPr="00163A02">
        <w:rPr>
          <w:rFonts w:ascii="Times New Roman" w:hAnsi="Times New Roman"/>
          <w:sz w:val="28"/>
          <w:szCs w:val="28"/>
        </w:rPr>
        <w:t>дежурной дуги</w:t>
      </w:r>
      <w:r w:rsidR="00F504AE" w:rsidRPr="00163A02">
        <w:rPr>
          <w:rFonts w:ascii="Times New Roman" w:hAnsi="Times New Roman"/>
          <w:sz w:val="28"/>
          <w:szCs w:val="28"/>
        </w:rPr>
        <w:t>»</w:t>
      </w:r>
      <w:r w:rsidRPr="00163A02">
        <w:rPr>
          <w:rFonts w:ascii="Times New Roman" w:hAnsi="Times New Roman"/>
          <w:sz w:val="28"/>
          <w:szCs w:val="28"/>
        </w:rPr>
        <w:t xml:space="preserve"> отверстие сопла направляется в сторону от работающих рядом.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При зажигании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дежурной дуги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 xml:space="preserve"> замыканием следует пользоваться специальным приспособлением с изолированной ручкой длиной не менее 150 мм.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выполнении работ в условиях повышенной опасности поражения </w:t>
      </w:r>
      <w:r w:rsidRPr="00163A02">
        <w:rPr>
          <w:rFonts w:ascii="Times New Roman" w:hAnsi="Times New Roman"/>
          <w:sz w:val="28"/>
          <w:szCs w:val="28"/>
        </w:rPr>
        <w:lastRenderedPageBreak/>
        <w:t>электрическим током работники обеспечиваются соответствующими средствами индивидуальной защиты (диэлектрические перчатки, обувь, коврики).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Требования охраны труда 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выполнении работ по газовой сварке и газовой резке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 началом выполнения работ по газовой сварке и газовой резке (далее - газопламенные работы) работниками, выполняющими эти работы, проверяются: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герметичность присоединения рукавов к горелке, резаку, редуктору, предохранительным устройствам;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исправность аппаратуры, приборов контроля (манометров), наличие разрежения в канале для горючего газа </w:t>
      </w:r>
      <w:proofErr w:type="spellStart"/>
      <w:r w:rsidRPr="00163A02">
        <w:rPr>
          <w:rFonts w:cs="Times New Roman"/>
          <w:sz w:val="28"/>
          <w:szCs w:val="28"/>
        </w:rPr>
        <w:t>инжекторной</w:t>
      </w:r>
      <w:proofErr w:type="spellEnd"/>
      <w:r w:rsidRPr="00163A02">
        <w:rPr>
          <w:rFonts w:cs="Times New Roman"/>
          <w:sz w:val="28"/>
          <w:szCs w:val="28"/>
        </w:rPr>
        <w:t xml:space="preserve"> аппаратуры;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состояние предохранительных устройств;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4) правильность подводки кислорода и горючего газа к горелке, резаку или </w:t>
      </w:r>
      <w:proofErr w:type="spellStart"/>
      <w:r w:rsidRPr="00163A02">
        <w:rPr>
          <w:rFonts w:cs="Times New Roman"/>
          <w:sz w:val="28"/>
          <w:szCs w:val="28"/>
        </w:rPr>
        <w:t>газорезательной</w:t>
      </w:r>
      <w:proofErr w:type="spellEnd"/>
      <w:r w:rsidRPr="00163A02">
        <w:rPr>
          <w:rFonts w:cs="Times New Roman"/>
          <w:sz w:val="28"/>
          <w:szCs w:val="28"/>
        </w:rPr>
        <w:t xml:space="preserve"> машине;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наличие воды в водяном затворе до уровня контрольного крана (пробки) и плотность всех соединений в затворе на пропуск газа, а также плотность присоединения шланга к затвору;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правильность подвода электрического тока, наличие и исправность заземления;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7) наличие и исправность средств пожаротушения;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8) исправность и срок поверки манометра на баллоне с газом.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В случае обнаружения утечек кислорода и ацетилена из трубопроводов и </w:t>
      </w:r>
      <w:proofErr w:type="spellStart"/>
      <w:r w:rsidRPr="00163A02">
        <w:rPr>
          <w:rFonts w:ascii="Times New Roman" w:hAnsi="Times New Roman"/>
          <w:sz w:val="28"/>
          <w:szCs w:val="28"/>
        </w:rPr>
        <w:t>газоразборных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постов и невозможности быстрого устранения неисправностей поврежденны</w:t>
      </w:r>
      <w:r w:rsidR="00432451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 участк</w:t>
      </w:r>
      <w:r w:rsidR="00432451" w:rsidRPr="00163A02">
        <w:rPr>
          <w:rFonts w:ascii="Times New Roman" w:hAnsi="Times New Roman"/>
          <w:sz w:val="28"/>
          <w:szCs w:val="28"/>
        </w:rPr>
        <w:t>и</w:t>
      </w:r>
      <w:r w:rsidR="00160D8D" w:rsidRPr="00163A02">
        <w:rPr>
          <w:rFonts w:ascii="Times New Roman" w:hAnsi="Times New Roman"/>
          <w:sz w:val="28"/>
          <w:szCs w:val="28"/>
        </w:rPr>
        <w:t xml:space="preserve"> трубопровод</w:t>
      </w:r>
      <w:r w:rsidR="00432451" w:rsidRPr="00163A02">
        <w:rPr>
          <w:rFonts w:ascii="Times New Roman" w:hAnsi="Times New Roman"/>
          <w:sz w:val="28"/>
          <w:szCs w:val="28"/>
        </w:rPr>
        <w:t>ов</w:t>
      </w:r>
      <w:r w:rsidR="00160D8D" w:rsidRPr="00163A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60D8D" w:rsidRPr="00163A02">
        <w:rPr>
          <w:rFonts w:ascii="Times New Roman" w:hAnsi="Times New Roman"/>
          <w:sz w:val="28"/>
          <w:szCs w:val="28"/>
        </w:rPr>
        <w:t>газоразборны</w:t>
      </w:r>
      <w:r w:rsidR="00432451" w:rsidRPr="00163A02">
        <w:rPr>
          <w:rFonts w:ascii="Times New Roman" w:hAnsi="Times New Roman"/>
          <w:sz w:val="28"/>
          <w:szCs w:val="28"/>
        </w:rPr>
        <w:t>е</w:t>
      </w:r>
      <w:proofErr w:type="spellEnd"/>
      <w:r w:rsidR="00160D8D" w:rsidRPr="00163A02">
        <w:rPr>
          <w:rFonts w:ascii="Times New Roman" w:hAnsi="Times New Roman"/>
          <w:sz w:val="28"/>
          <w:szCs w:val="28"/>
        </w:rPr>
        <w:t xml:space="preserve"> пост</w:t>
      </w:r>
      <w:r w:rsidR="00432451" w:rsidRPr="00163A02">
        <w:rPr>
          <w:rFonts w:ascii="Times New Roman" w:hAnsi="Times New Roman"/>
          <w:sz w:val="28"/>
          <w:szCs w:val="28"/>
        </w:rPr>
        <w:t>ы</w:t>
      </w:r>
      <w:r w:rsidRPr="00163A02">
        <w:rPr>
          <w:rFonts w:ascii="Times New Roman" w:hAnsi="Times New Roman"/>
          <w:sz w:val="28"/>
          <w:szCs w:val="28"/>
        </w:rPr>
        <w:t xml:space="preserve"> должн</w:t>
      </w:r>
      <w:r w:rsidR="00432451" w:rsidRPr="00163A02">
        <w:rPr>
          <w:rFonts w:ascii="Times New Roman" w:hAnsi="Times New Roman"/>
          <w:sz w:val="28"/>
          <w:szCs w:val="28"/>
        </w:rPr>
        <w:t>ы</w:t>
      </w:r>
      <w:r w:rsidRPr="00163A02">
        <w:rPr>
          <w:rFonts w:ascii="Times New Roman" w:hAnsi="Times New Roman"/>
          <w:sz w:val="28"/>
          <w:szCs w:val="28"/>
        </w:rPr>
        <w:t xml:space="preserve"> быть отключе</w:t>
      </w:r>
      <w:r w:rsidR="00432451" w:rsidRPr="00163A02">
        <w:rPr>
          <w:rFonts w:ascii="Times New Roman" w:hAnsi="Times New Roman"/>
          <w:sz w:val="28"/>
          <w:szCs w:val="28"/>
        </w:rPr>
        <w:t>ны</w:t>
      </w:r>
      <w:r w:rsidRPr="00163A02">
        <w:rPr>
          <w:rFonts w:ascii="Times New Roman" w:hAnsi="Times New Roman"/>
          <w:sz w:val="28"/>
          <w:szCs w:val="28"/>
        </w:rPr>
        <w:t>, а помещение - провентилировано.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Отогрев замерзших </w:t>
      </w:r>
      <w:proofErr w:type="spellStart"/>
      <w:r w:rsidRPr="00163A02">
        <w:rPr>
          <w:rFonts w:ascii="Times New Roman" w:hAnsi="Times New Roman"/>
          <w:sz w:val="28"/>
          <w:szCs w:val="28"/>
        </w:rPr>
        <w:t>ацетилено</w:t>
      </w:r>
      <w:r w:rsidR="00E20B2D" w:rsidRPr="00163A02">
        <w:rPr>
          <w:rFonts w:ascii="Times New Roman" w:hAnsi="Times New Roman"/>
          <w:sz w:val="28"/>
          <w:szCs w:val="28"/>
        </w:rPr>
        <w:t>проводов</w:t>
      </w:r>
      <w:proofErr w:type="spellEnd"/>
      <w:r w:rsidR="00E20B2D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63A02">
        <w:rPr>
          <w:rFonts w:ascii="Times New Roman" w:hAnsi="Times New Roman"/>
          <w:sz w:val="28"/>
          <w:szCs w:val="28"/>
        </w:rPr>
        <w:t>кислородопроводов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производится только паром или горячей водой. Запрещается применение открытого огня и электрического подогрева.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помещениях, в которых проводятся газопламенные работы, предусматривается вентиляция для удаления выделяющихся вредных газов.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Газопламенные работы, а также любые работы с применением открытого огня от других источников допускается проводить на расстоянии (по горизонтали) не менее:</w:t>
      </w:r>
    </w:p>
    <w:p w:rsidR="005C1EBB" w:rsidRPr="00163A02" w:rsidRDefault="005C1EBB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от отдельных баллонов с кислородом и горючими газами – 5 м;</w:t>
      </w:r>
    </w:p>
    <w:p w:rsidR="002251A5" w:rsidRPr="00163A02" w:rsidRDefault="005C1EBB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</w:t>
      </w:r>
      <w:r w:rsidR="002251A5" w:rsidRPr="00163A02">
        <w:rPr>
          <w:rFonts w:cs="Times New Roman"/>
          <w:sz w:val="28"/>
          <w:szCs w:val="28"/>
        </w:rPr>
        <w:t>) от групп баллонов (более 2-х), предназначенных для проведения газопламенных работ – 10 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3) от газопроводов горючих газов, а также </w:t>
      </w:r>
      <w:proofErr w:type="spellStart"/>
      <w:r w:rsidRPr="00163A02">
        <w:rPr>
          <w:rFonts w:cs="Times New Roman"/>
          <w:sz w:val="28"/>
          <w:szCs w:val="28"/>
        </w:rPr>
        <w:t>газоразборных</w:t>
      </w:r>
      <w:proofErr w:type="spellEnd"/>
      <w:r w:rsidRPr="00163A02">
        <w:rPr>
          <w:rFonts w:cs="Times New Roman"/>
          <w:sz w:val="28"/>
          <w:szCs w:val="28"/>
        </w:rPr>
        <w:t xml:space="preserve"> постов, размещенных в металлических шкафах: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ручных работах – 3 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механизированных работах – 1,5 м.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В случае направления пламени и искр в сторону источников питания кислородом и ацетиленом устанавливаются защитные экраны.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В водяном затворе ацетиленового генератора уровень воды должен </w:t>
      </w:r>
      <w:r w:rsidRPr="00163A02">
        <w:rPr>
          <w:rFonts w:ascii="Times New Roman" w:hAnsi="Times New Roman"/>
          <w:sz w:val="28"/>
          <w:szCs w:val="28"/>
        </w:rPr>
        <w:lastRenderedPageBreak/>
        <w:t xml:space="preserve">постоянно поддерживаться на высоте контрольного краника (пробки). Проверка уровня воды производится работником, выполняющим газопламенные работы, не реже трех раз в смену при выключенной подаче газа в затвор. При температуре наружного воздуха ниже 0ᴼ </w:t>
      </w:r>
      <w:proofErr w:type="gramStart"/>
      <w:r w:rsidRPr="00163A02">
        <w:rPr>
          <w:rFonts w:ascii="Times New Roman" w:hAnsi="Times New Roman"/>
          <w:sz w:val="28"/>
          <w:szCs w:val="28"/>
        </w:rPr>
        <w:t>С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вода заменяется незамерзающей жидкостью.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Ацетиленовые генераторы могут комплектоваться сухими предохранительными затворами, эксплуатация которых допускается при температуре наружного воздуха выше 0ᴼ С. 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Запрещается устанавливать жидкостные затворы открытого типа на газопроводах для природного газа или пропан-бутана.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Пользование ацетиленом от трубопровода при проведении газопламенных работ разрешается только через постовой затвор. К одному постовому затвору присоединяется только один пост.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Если </w:t>
      </w:r>
      <w:proofErr w:type="spellStart"/>
      <w:r w:rsidRPr="00163A02">
        <w:rPr>
          <w:rFonts w:cs="Times New Roman"/>
          <w:sz w:val="28"/>
          <w:szCs w:val="28"/>
        </w:rPr>
        <w:t>газоразборный</w:t>
      </w:r>
      <w:proofErr w:type="spellEnd"/>
      <w:r w:rsidRPr="00163A02">
        <w:rPr>
          <w:rFonts w:cs="Times New Roman"/>
          <w:sz w:val="28"/>
          <w:szCs w:val="28"/>
        </w:rPr>
        <w:t xml:space="preserve"> пост питает машину, обслуживаемую одним оператором, то количество горелок или шлангов, установленных на машине, ограничивается только пропускной способностью затвора.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ручных газопламенных работах к затвору может быть присоединена только одна горелка или один резак.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Подача воздуха в резак тепловой машины от цеховой магистрали с давлением более 0,5 МПа производится через редуктор.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питании постов для выполнения газопламенных работ от баллонов с газами </w:t>
      </w:r>
      <w:r w:rsidR="005C1EBB" w:rsidRPr="00163A02">
        <w:rPr>
          <w:rFonts w:ascii="Times New Roman" w:hAnsi="Times New Roman"/>
          <w:sz w:val="28"/>
          <w:szCs w:val="28"/>
        </w:rPr>
        <w:t xml:space="preserve">баллоны </w:t>
      </w:r>
      <w:r w:rsidRPr="00163A02">
        <w:rPr>
          <w:rFonts w:ascii="Times New Roman" w:hAnsi="Times New Roman"/>
          <w:sz w:val="28"/>
          <w:szCs w:val="28"/>
        </w:rPr>
        <w:t>устанавливаются в вертикально</w:t>
      </w:r>
      <w:r w:rsidR="005C1EBB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 положени</w:t>
      </w:r>
      <w:r w:rsidR="005C1EBB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 в специальны</w:t>
      </w:r>
      <w:r w:rsidR="005C1EBB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 xml:space="preserve"> стойк</w:t>
      </w:r>
      <w:r w:rsidR="005C1EBB" w:rsidRPr="00163A02">
        <w:rPr>
          <w:rFonts w:ascii="Times New Roman" w:hAnsi="Times New Roman"/>
          <w:sz w:val="28"/>
          <w:szCs w:val="28"/>
        </w:rPr>
        <w:t>и</w:t>
      </w:r>
      <w:r w:rsidRPr="00163A02">
        <w:rPr>
          <w:rFonts w:ascii="Times New Roman" w:hAnsi="Times New Roman"/>
          <w:sz w:val="28"/>
          <w:szCs w:val="28"/>
        </w:rPr>
        <w:t xml:space="preserve"> и прочно прикрепляются к ним хомутами или цепями.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Стойки оборудуются навесами, предохраняющими баллоны от попадания на них масла.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питании постов для выполнения газопламенных работ от единичных баллонов с газами между баллонными редукторами и инструментом (горелками и резаками) устанавливаются предохранительные устройства, в том числе пламегасящие. При этом баллоны </w:t>
      </w:r>
      <w:r w:rsidRPr="00163A02">
        <w:rPr>
          <w:rFonts w:ascii="Times New Roman" w:hAnsi="Times New Roman"/>
          <w:spacing w:val="-2"/>
          <w:sz w:val="28"/>
          <w:szCs w:val="28"/>
        </w:rPr>
        <w:t>устанавливаются в вертикальное положение и закрепляются.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pacing w:val="-2"/>
          <w:sz w:val="28"/>
          <w:szCs w:val="28"/>
        </w:rPr>
        <w:t xml:space="preserve">При </w:t>
      </w:r>
      <w:r w:rsidRPr="00163A02">
        <w:rPr>
          <w:rFonts w:ascii="Times New Roman" w:hAnsi="Times New Roman"/>
          <w:sz w:val="28"/>
          <w:szCs w:val="28"/>
        </w:rPr>
        <w:t xml:space="preserve">производстве ремонтных или монтажных работ баллоны со </w:t>
      </w:r>
      <w:proofErr w:type="gramStart"/>
      <w:r w:rsidRPr="00163A02">
        <w:rPr>
          <w:rFonts w:ascii="Times New Roman" w:hAnsi="Times New Roman"/>
          <w:sz w:val="28"/>
          <w:szCs w:val="28"/>
        </w:rPr>
        <w:t>сжатым  кислородом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допускается укладывать на землю (пол, площадку) с</w:t>
      </w:r>
      <w:r w:rsidR="00716A9A" w:rsidRPr="00163A02">
        <w:rPr>
          <w:rFonts w:ascii="Times New Roman" w:hAnsi="Times New Roman"/>
          <w:sz w:val="28"/>
          <w:szCs w:val="28"/>
        </w:rPr>
        <w:t xml:space="preserve"> соблюдением следующих требований</w:t>
      </w:r>
      <w:r w:rsidRPr="00163A02">
        <w:rPr>
          <w:rFonts w:ascii="Times New Roman" w:hAnsi="Times New Roman"/>
          <w:sz w:val="28"/>
          <w:szCs w:val="28"/>
        </w:rPr>
        <w:t>:</w:t>
      </w:r>
    </w:p>
    <w:p w:rsidR="002251A5" w:rsidRPr="00163A02" w:rsidRDefault="002251A5" w:rsidP="00163A02">
      <w:pPr>
        <w:shd w:val="clear" w:color="auto" w:fill="FFFFFF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pacing w:val="-5"/>
          <w:sz w:val="28"/>
          <w:szCs w:val="28"/>
        </w:rPr>
        <w:t xml:space="preserve">1) </w:t>
      </w:r>
      <w:r w:rsidRPr="00163A02">
        <w:rPr>
          <w:rFonts w:cs="Times New Roman"/>
          <w:sz w:val="28"/>
          <w:szCs w:val="28"/>
        </w:rPr>
        <w:t>вентил</w:t>
      </w:r>
      <w:r w:rsidR="00716A9A" w:rsidRPr="00163A02">
        <w:rPr>
          <w:rFonts w:cs="Times New Roman"/>
          <w:sz w:val="28"/>
          <w:szCs w:val="28"/>
        </w:rPr>
        <w:t>и</w:t>
      </w:r>
      <w:r w:rsidRPr="00163A02">
        <w:rPr>
          <w:rFonts w:cs="Times New Roman"/>
          <w:sz w:val="28"/>
          <w:szCs w:val="28"/>
        </w:rPr>
        <w:t xml:space="preserve"> баллонов</w:t>
      </w:r>
      <w:r w:rsidR="00716A9A" w:rsidRPr="00163A02">
        <w:rPr>
          <w:rFonts w:cs="Times New Roman"/>
          <w:sz w:val="28"/>
          <w:szCs w:val="28"/>
        </w:rPr>
        <w:t xml:space="preserve"> располагаются </w:t>
      </w:r>
      <w:r w:rsidRPr="00163A02">
        <w:rPr>
          <w:rFonts w:cs="Times New Roman"/>
          <w:sz w:val="28"/>
          <w:szCs w:val="28"/>
        </w:rPr>
        <w:t>выше башмаков баллонов</w:t>
      </w:r>
      <w:r w:rsidR="00716A9A" w:rsidRPr="00163A02">
        <w:rPr>
          <w:rFonts w:cs="Times New Roman"/>
          <w:sz w:val="28"/>
          <w:szCs w:val="28"/>
        </w:rPr>
        <w:t xml:space="preserve">, не допускается </w:t>
      </w:r>
      <w:r w:rsidRPr="00163A02">
        <w:rPr>
          <w:rFonts w:cs="Times New Roman"/>
          <w:sz w:val="28"/>
          <w:szCs w:val="28"/>
        </w:rPr>
        <w:t>перекатывани</w:t>
      </w:r>
      <w:r w:rsidR="00716A9A" w:rsidRPr="00163A02">
        <w:rPr>
          <w:rFonts w:cs="Times New Roman"/>
          <w:sz w:val="28"/>
          <w:szCs w:val="28"/>
        </w:rPr>
        <w:t>е</w:t>
      </w:r>
      <w:r w:rsidRPr="00163A02">
        <w:rPr>
          <w:rFonts w:cs="Times New Roman"/>
          <w:sz w:val="28"/>
          <w:szCs w:val="28"/>
        </w:rPr>
        <w:t xml:space="preserve"> баллон</w:t>
      </w:r>
      <w:r w:rsidR="00716A9A" w:rsidRPr="00163A02">
        <w:rPr>
          <w:rFonts w:cs="Times New Roman"/>
          <w:sz w:val="28"/>
          <w:szCs w:val="28"/>
        </w:rPr>
        <w:t>ов</w:t>
      </w:r>
      <w:r w:rsidRPr="00163A02">
        <w:rPr>
          <w:rFonts w:cs="Times New Roman"/>
          <w:sz w:val="28"/>
          <w:szCs w:val="28"/>
        </w:rPr>
        <w:t>;</w:t>
      </w:r>
    </w:p>
    <w:p w:rsidR="002251A5" w:rsidRPr="00163A02" w:rsidRDefault="002251A5" w:rsidP="00163A02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pacing w:val="-6"/>
          <w:sz w:val="28"/>
          <w:szCs w:val="28"/>
        </w:rPr>
        <w:t xml:space="preserve">2) </w:t>
      </w:r>
      <w:r w:rsidRPr="00163A02">
        <w:rPr>
          <w:rFonts w:cs="Times New Roman"/>
          <w:sz w:val="28"/>
          <w:szCs w:val="28"/>
        </w:rPr>
        <w:t>верхн</w:t>
      </w:r>
      <w:r w:rsidR="00716A9A" w:rsidRPr="00163A02">
        <w:rPr>
          <w:rFonts w:cs="Times New Roman"/>
          <w:sz w:val="28"/>
          <w:szCs w:val="28"/>
        </w:rPr>
        <w:t xml:space="preserve">ие </w:t>
      </w:r>
      <w:r w:rsidRPr="00163A02">
        <w:rPr>
          <w:rFonts w:cs="Times New Roman"/>
          <w:sz w:val="28"/>
          <w:szCs w:val="28"/>
        </w:rPr>
        <w:t>части баллонов</w:t>
      </w:r>
      <w:r w:rsidR="00716A9A" w:rsidRPr="00163A02">
        <w:rPr>
          <w:rFonts w:cs="Times New Roman"/>
          <w:sz w:val="28"/>
          <w:szCs w:val="28"/>
        </w:rPr>
        <w:t xml:space="preserve"> размещаются </w:t>
      </w:r>
      <w:r w:rsidRPr="00163A02">
        <w:rPr>
          <w:rFonts w:cs="Times New Roman"/>
          <w:sz w:val="28"/>
          <w:szCs w:val="28"/>
        </w:rPr>
        <w:t>на прокладках с вырезом, выполненных из дерева или иного материала, исключающего искрообразование.</w:t>
      </w:r>
    </w:p>
    <w:p w:rsidR="002251A5" w:rsidRPr="00163A02" w:rsidRDefault="00B07E9D" w:rsidP="00163A0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Не допускается э</w:t>
      </w:r>
      <w:r w:rsidR="002251A5" w:rsidRPr="00163A02">
        <w:rPr>
          <w:rFonts w:cs="Times New Roman"/>
          <w:sz w:val="28"/>
          <w:szCs w:val="28"/>
        </w:rPr>
        <w:t>ксплуатация</w:t>
      </w:r>
      <w:r w:rsidRPr="00163A02">
        <w:rPr>
          <w:rFonts w:cs="Times New Roman"/>
          <w:sz w:val="28"/>
          <w:szCs w:val="28"/>
        </w:rPr>
        <w:t xml:space="preserve"> в горизонтальном положении</w:t>
      </w:r>
      <w:r w:rsidR="002251A5" w:rsidRPr="00163A02">
        <w:rPr>
          <w:rFonts w:cs="Times New Roman"/>
          <w:sz w:val="28"/>
          <w:szCs w:val="28"/>
        </w:rPr>
        <w:t xml:space="preserve"> баллонов со сжиженными и растворенными под давлением газами (пропан-бутан, ацетилен).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На участке проведения газопламенных работ с числом постов до 10 должно быть</w:t>
      </w:r>
      <w:r w:rsidR="00542590" w:rsidRPr="00163A02">
        <w:rPr>
          <w:rFonts w:ascii="Times New Roman" w:hAnsi="Times New Roman"/>
          <w:sz w:val="28"/>
          <w:szCs w:val="28"/>
        </w:rPr>
        <w:t xml:space="preserve"> не</w:t>
      </w:r>
      <w:r w:rsidRPr="00163A02">
        <w:rPr>
          <w:rFonts w:ascii="Times New Roman" w:hAnsi="Times New Roman"/>
          <w:sz w:val="28"/>
          <w:szCs w:val="28"/>
        </w:rPr>
        <w:t xml:space="preserve"> более одного запасного наполненного баллона на кажд</w:t>
      </w:r>
      <w:r w:rsidR="00AA693A" w:rsidRPr="00163A02">
        <w:rPr>
          <w:rFonts w:ascii="Times New Roman" w:hAnsi="Times New Roman"/>
          <w:sz w:val="28"/>
          <w:szCs w:val="28"/>
        </w:rPr>
        <w:t xml:space="preserve">ом </w:t>
      </w:r>
      <w:r w:rsidRPr="00163A02">
        <w:rPr>
          <w:rFonts w:ascii="Times New Roman" w:hAnsi="Times New Roman"/>
          <w:sz w:val="28"/>
          <w:szCs w:val="28"/>
        </w:rPr>
        <w:t>пост</w:t>
      </w:r>
      <w:r w:rsidR="00AA693A" w:rsidRPr="00163A02">
        <w:rPr>
          <w:rFonts w:ascii="Times New Roman" w:hAnsi="Times New Roman"/>
          <w:sz w:val="28"/>
          <w:szCs w:val="28"/>
        </w:rPr>
        <w:t>у</w:t>
      </w:r>
      <w:r w:rsidRPr="00163A02">
        <w:rPr>
          <w:rFonts w:ascii="Times New Roman" w:hAnsi="Times New Roman"/>
          <w:sz w:val="28"/>
          <w:szCs w:val="28"/>
        </w:rPr>
        <w:t xml:space="preserve"> и более десяти кислородных и пяти ацетиленовых запасных баллонов на участке</w:t>
      </w:r>
      <w:r w:rsidR="00AA693A" w:rsidRPr="00163A02">
        <w:rPr>
          <w:rFonts w:ascii="Times New Roman" w:hAnsi="Times New Roman"/>
          <w:sz w:val="28"/>
          <w:szCs w:val="28"/>
        </w:rPr>
        <w:t xml:space="preserve"> в целом</w:t>
      </w:r>
      <w:r w:rsidRPr="00163A02">
        <w:rPr>
          <w:rFonts w:ascii="Times New Roman" w:hAnsi="Times New Roman"/>
          <w:sz w:val="28"/>
          <w:szCs w:val="28"/>
        </w:rPr>
        <w:t xml:space="preserve">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(участка).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lastRenderedPageBreak/>
        <w:t>Кислородные рампы для питания одного поста для выполнения газопламенных работ с числом баллонов до 6 разрешается устанавливать внутри цеха (участка).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pacing w:val="-5"/>
          <w:sz w:val="28"/>
          <w:szCs w:val="28"/>
        </w:rPr>
      </w:pPr>
      <w:r w:rsidRPr="00163A02">
        <w:rPr>
          <w:rFonts w:cs="Times New Roman"/>
          <w:spacing w:val="-1"/>
          <w:sz w:val="28"/>
          <w:szCs w:val="28"/>
        </w:rPr>
        <w:t xml:space="preserve">Не допускается установка баллонов с газами в местах </w:t>
      </w:r>
      <w:r w:rsidRPr="00163A02">
        <w:rPr>
          <w:rFonts w:cs="Times New Roman"/>
          <w:spacing w:val="-5"/>
          <w:sz w:val="28"/>
          <w:szCs w:val="28"/>
        </w:rPr>
        <w:t>прохода людей, перемещения грузов и проезда транспортных средств.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pacing w:val="-4"/>
          <w:sz w:val="28"/>
          <w:szCs w:val="28"/>
        </w:rPr>
        <w:t xml:space="preserve">При эксплуатации баллонов с газами не допускается расходовать находящийся в них газ </w:t>
      </w:r>
      <w:r w:rsidRPr="00163A02">
        <w:rPr>
          <w:rFonts w:ascii="Times New Roman" w:hAnsi="Times New Roman"/>
          <w:spacing w:val="-5"/>
          <w:sz w:val="28"/>
          <w:szCs w:val="28"/>
        </w:rPr>
        <w:t xml:space="preserve">полностью. Для конкретного типа газа с учетом его свойств остаточное давление в баллоне устанавливается технической документацией организации-изготовителя баллонов и должно быть </w:t>
      </w:r>
      <w:r w:rsidRPr="00163A02">
        <w:rPr>
          <w:rFonts w:ascii="Times New Roman" w:hAnsi="Times New Roman"/>
          <w:spacing w:val="-6"/>
          <w:sz w:val="28"/>
          <w:szCs w:val="28"/>
        </w:rPr>
        <w:t>не менее 0,05 МПа (0,5 кгс/см</w:t>
      </w:r>
      <w:r w:rsidRPr="00163A02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163A02">
        <w:rPr>
          <w:rFonts w:ascii="Times New Roman" w:hAnsi="Times New Roman"/>
          <w:spacing w:val="-6"/>
          <w:sz w:val="28"/>
          <w:szCs w:val="28"/>
        </w:rPr>
        <w:t xml:space="preserve">), если иное не предусмотрено техническими условиями </w:t>
      </w:r>
      <w:r w:rsidRPr="00163A02">
        <w:rPr>
          <w:rFonts w:ascii="Times New Roman" w:hAnsi="Times New Roman"/>
          <w:sz w:val="28"/>
          <w:szCs w:val="28"/>
        </w:rPr>
        <w:t>на газ.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Запрещается использовать газовые баллоны с неисправными вентилями и с вентилями, пропускающими газ.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Присоединение редуктора к газовому баллону</w:t>
      </w:r>
      <w:r w:rsidR="00001773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 xml:space="preserve">производится специальным ключом в искробезопасном исполнении, постоянно находящимся у работника.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Запрещается подтягивать накидную гайку редуктора при открытом вентиле баллона.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исполнении. Во время работы этот ключ должен находиться на шпинделе вентиля баллона.</w:t>
      </w:r>
    </w:p>
    <w:p w:rsidR="002251A5" w:rsidRPr="00163A02" w:rsidRDefault="00E57D9D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Запрещается п</w:t>
      </w:r>
      <w:r w:rsidR="002251A5" w:rsidRPr="00163A02">
        <w:rPr>
          <w:rFonts w:cs="Times New Roman"/>
          <w:sz w:val="28"/>
          <w:szCs w:val="28"/>
        </w:rPr>
        <w:t>рименение обычных гаечных ключей для открывания вентиля ацетиленового баллона и для управления редуктором.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проведении газопламенных работ клапан вентиля ацетиленового баллона открыва</w:t>
      </w:r>
      <w:r w:rsidR="00E11966" w:rsidRPr="00163A02">
        <w:rPr>
          <w:rFonts w:ascii="Times New Roman" w:hAnsi="Times New Roman"/>
          <w:sz w:val="28"/>
          <w:szCs w:val="28"/>
        </w:rPr>
        <w:t>ется</w:t>
      </w:r>
      <w:r w:rsidRPr="00163A02">
        <w:rPr>
          <w:rFonts w:ascii="Times New Roman" w:hAnsi="Times New Roman"/>
          <w:sz w:val="28"/>
          <w:szCs w:val="28"/>
        </w:rPr>
        <w:t xml:space="preserve"> не более чем на 1 оборот</w:t>
      </w:r>
      <w:r w:rsidR="00E11966" w:rsidRPr="00163A02">
        <w:rPr>
          <w:rFonts w:ascii="Times New Roman" w:hAnsi="Times New Roman"/>
          <w:sz w:val="28"/>
          <w:szCs w:val="28"/>
        </w:rPr>
        <w:t xml:space="preserve"> для </w:t>
      </w:r>
      <w:r w:rsidRPr="00163A02">
        <w:rPr>
          <w:rFonts w:ascii="Times New Roman" w:hAnsi="Times New Roman"/>
          <w:sz w:val="28"/>
          <w:szCs w:val="28"/>
        </w:rPr>
        <w:t>обеспеч</w:t>
      </w:r>
      <w:r w:rsidR="00E11966" w:rsidRPr="00163A02">
        <w:rPr>
          <w:rFonts w:ascii="Times New Roman" w:hAnsi="Times New Roman"/>
          <w:sz w:val="28"/>
          <w:szCs w:val="28"/>
        </w:rPr>
        <w:t xml:space="preserve">ения </w:t>
      </w:r>
      <w:r w:rsidRPr="00163A02">
        <w:rPr>
          <w:rFonts w:ascii="Times New Roman" w:hAnsi="Times New Roman"/>
          <w:sz w:val="28"/>
          <w:szCs w:val="28"/>
        </w:rPr>
        <w:t>быстро</w:t>
      </w:r>
      <w:r w:rsidR="00E11966" w:rsidRPr="00163A02">
        <w:rPr>
          <w:rFonts w:ascii="Times New Roman" w:hAnsi="Times New Roman"/>
          <w:sz w:val="28"/>
          <w:szCs w:val="28"/>
        </w:rPr>
        <w:t>го</w:t>
      </w:r>
      <w:r w:rsidRPr="00163A02">
        <w:rPr>
          <w:rFonts w:ascii="Times New Roman" w:hAnsi="Times New Roman"/>
          <w:sz w:val="28"/>
          <w:szCs w:val="28"/>
        </w:rPr>
        <w:t xml:space="preserve"> перекрыти</w:t>
      </w:r>
      <w:r w:rsidR="00E11966" w:rsidRPr="00163A02">
        <w:rPr>
          <w:rFonts w:ascii="Times New Roman" w:hAnsi="Times New Roman"/>
          <w:sz w:val="28"/>
          <w:szCs w:val="28"/>
        </w:rPr>
        <w:t>я</w:t>
      </w:r>
      <w:r w:rsidRPr="00163A02">
        <w:rPr>
          <w:rFonts w:ascii="Times New Roman" w:hAnsi="Times New Roman"/>
          <w:sz w:val="28"/>
          <w:szCs w:val="28"/>
        </w:rPr>
        <w:t xml:space="preserve"> вентиля при возникновении воспламенения или обратного удара</w:t>
      </w:r>
      <w:r w:rsidR="00E11966" w:rsidRPr="00163A02">
        <w:rPr>
          <w:rFonts w:ascii="Times New Roman" w:hAnsi="Times New Roman"/>
          <w:sz w:val="28"/>
          <w:szCs w:val="28"/>
        </w:rPr>
        <w:t xml:space="preserve"> газа</w:t>
      </w:r>
      <w:r w:rsidRPr="00163A02">
        <w:rPr>
          <w:rFonts w:ascii="Times New Roman" w:hAnsi="Times New Roman"/>
          <w:sz w:val="28"/>
          <w:szCs w:val="28"/>
        </w:rPr>
        <w:t>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эксплуатации шлангов необходимо соблюдать следующие требования: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шланги</w:t>
      </w:r>
      <w:r w:rsidR="00C63AE5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применя</w:t>
      </w:r>
      <w:r w:rsidR="00C63AE5" w:rsidRPr="00163A02">
        <w:rPr>
          <w:rFonts w:cs="Times New Roman"/>
          <w:sz w:val="28"/>
          <w:szCs w:val="28"/>
        </w:rPr>
        <w:t>ю</w:t>
      </w:r>
      <w:r w:rsidRPr="00163A02">
        <w:rPr>
          <w:rFonts w:cs="Times New Roman"/>
          <w:sz w:val="28"/>
          <w:szCs w:val="28"/>
        </w:rPr>
        <w:t>т</w:t>
      </w:r>
      <w:r w:rsidR="00C63AE5" w:rsidRPr="00163A02">
        <w:rPr>
          <w:rFonts w:cs="Times New Roman"/>
          <w:sz w:val="28"/>
          <w:szCs w:val="28"/>
        </w:rPr>
        <w:t>ся</w:t>
      </w:r>
      <w:r w:rsidRPr="00163A02">
        <w:rPr>
          <w:rFonts w:cs="Times New Roman"/>
          <w:sz w:val="28"/>
          <w:szCs w:val="28"/>
        </w:rPr>
        <w:t xml:space="preserve"> в соответствии с их назначением: запрещается использование кислородных шлангов для подачи ацетилена, а ацетиленовых - для подачи кислорода;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при укладке шлангов не допускается их сплющивание, скручивание, перегибание и передавливание какими-либо предметами;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3) при необходимости ремонта шланга его поврежденные участки вырезаются, а отдельные куски соединяются специальными ниппелями (кислородные рукава соединяют латунными ниппелями, ацетиленовые рукава - стальными). </w:t>
      </w:r>
      <w:proofErr w:type="gramStart"/>
      <w:r w:rsidRPr="00163A02">
        <w:rPr>
          <w:rFonts w:cs="Times New Roman"/>
          <w:sz w:val="28"/>
          <w:szCs w:val="28"/>
        </w:rPr>
        <w:t>Минимальная  длина</w:t>
      </w:r>
      <w:proofErr w:type="gramEnd"/>
      <w:r w:rsidRPr="00163A02">
        <w:rPr>
          <w:rFonts w:cs="Times New Roman"/>
          <w:sz w:val="28"/>
          <w:szCs w:val="28"/>
        </w:rPr>
        <w:t xml:space="preserve">  участка  стыкуемого  шланга  должна  быть  не менее 3 м; количество стыков на шланге не должно быть более двух;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4)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работ;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5) закрепление шлангов на присоединительных ниппелях инструмента и </w:t>
      </w:r>
      <w:r w:rsidRPr="00163A02">
        <w:rPr>
          <w:rFonts w:cs="Times New Roman"/>
          <w:sz w:val="28"/>
          <w:szCs w:val="28"/>
        </w:rPr>
        <w:lastRenderedPageBreak/>
        <w:t>аппаратуры (горелок, резаков, редукторов) должно быть надежным: для этой цели применяются специальные хомуты. Допускается обвязывать шланги мягкой отожженной стальной (вязальной) проволокой не менее чем в двух местах по длине ниппеля.</w:t>
      </w:r>
      <w:r w:rsidR="00C63AE5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На ниппели водяных затворов шланги плотно надеваются, но не закрепляются;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6) не допускается попадание на шланги искр, а также воздействие огня и высоких температур;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7) не реже одного раза в месяц шланги подвергаются осмотру и испытанию в порядке, установленном локальным нормативным актом работодателя.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Металл, поступающий на газопламенную обработку, очищается от краски (особенно на свинцовой основе), масла, окалины, грязи для предотвращения разбрызгивания металла и загрязнения воздуха испарениями и газами.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газопламенной обработке окрашенного, загрунтованного металла</w:t>
      </w:r>
      <w:r w:rsidR="00AF287B" w:rsidRPr="00163A02">
        <w:rPr>
          <w:rFonts w:ascii="Times New Roman" w:hAnsi="Times New Roman"/>
          <w:sz w:val="28"/>
          <w:szCs w:val="28"/>
        </w:rPr>
        <w:t xml:space="preserve"> он </w:t>
      </w:r>
      <w:r w:rsidRPr="00163A02">
        <w:rPr>
          <w:rFonts w:ascii="Times New Roman" w:hAnsi="Times New Roman"/>
          <w:sz w:val="28"/>
          <w:szCs w:val="28"/>
        </w:rPr>
        <w:t>очи</w:t>
      </w:r>
      <w:r w:rsidR="00AF287B" w:rsidRPr="00163A02">
        <w:rPr>
          <w:rFonts w:ascii="Times New Roman" w:hAnsi="Times New Roman"/>
          <w:sz w:val="28"/>
          <w:szCs w:val="28"/>
        </w:rPr>
        <w:t xml:space="preserve">щается </w:t>
      </w:r>
      <w:r w:rsidRPr="00163A02">
        <w:rPr>
          <w:rFonts w:ascii="Times New Roman" w:hAnsi="Times New Roman"/>
          <w:sz w:val="28"/>
          <w:szCs w:val="28"/>
        </w:rPr>
        <w:t>по линии реза или шва. Ширина очищаемой от краски полосы должна быть не менее 100 мм (по 50 мм на каждую сторону). Применение для этой цели газового пламени запрещается.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зажигании ручной горелки или резака сначала приоткрывается вентиль кислорода (на 1/4 или 1/2 оборота), затем открывается вентиль ацетилена и после кратковременной продувки шланга зажигается смесь газов.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перегреве горелки или резака работа приостан</w:t>
      </w:r>
      <w:r w:rsidR="00EA6A16" w:rsidRPr="00163A02">
        <w:rPr>
          <w:rFonts w:ascii="Times New Roman" w:hAnsi="Times New Roman"/>
          <w:sz w:val="28"/>
          <w:szCs w:val="28"/>
        </w:rPr>
        <w:t>авливается</w:t>
      </w:r>
      <w:r w:rsidRPr="00163A02">
        <w:rPr>
          <w:rFonts w:ascii="Times New Roman" w:hAnsi="Times New Roman"/>
          <w:sz w:val="28"/>
          <w:szCs w:val="28"/>
        </w:rPr>
        <w:t xml:space="preserve">, а горелка или резак </w:t>
      </w:r>
      <w:r w:rsidR="00EA6A16" w:rsidRPr="00163A02">
        <w:rPr>
          <w:rFonts w:ascii="Times New Roman" w:hAnsi="Times New Roman"/>
          <w:sz w:val="28"/>
          <w:szCs w:val="28"/>
        </w:rPr>
        <w:t>после закрытия вентиля</w:t>
      </w:r>
      <w:r w:rsidRPr="00163A02">
        <w:rPr>
          <w:rFonts w:ascii="Times New Roman" w:hAnsi="Times New Roman"/>
          <w:sz w:val="28"/>
          <w:szCs w:val="28"/>
        </w:rPr>
        <w:t xml:space="preserve"> охлажд</w:t>
      </w:r>
      <w:r w:rsidR="00EA6A16" w:rsidRPr="00163A02">
        <w:rPr>
          <w:rFonts w:ascii="Times New Roman" w:hAnsi="Times New Roman"/>
          <w:sz w:val="28"/>
          <w:szCs w:val="28"/>
        </w:rPr>
        <w:t>ается</w:t>
      </w:r>
      <w:r w:rsidRPr="00163A02">
        <w:rPr>
          <w:rFonts w:ascii="Times New Roman" w:hAnsi="Times New Roman"/>
          <w:sz w:val="28"/>
          <w:szCs w:val="28"/>
        </w:rPr>
        <w:t xml:space="preserve"> до полного остывания. Для охлаждения горелки или резака на рабочем месте должен находиться сосуд с чистой холодной водой.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вентиляции, а в случае отсутствия принудительной </w:t>
      </w:r>
      <w:proofErr w:type="gramStart"/>
      <w:r w:rsidRPr="00163A02">
        <w:rPr>
          <w:rFonts w:ascii="Times New Roman" w:hAnsi="Times New Roman"/>
          <w:sz w:val="28"/>
          <w:szCs w:val="28"/>
        </w:rPr>
        <w:t>вентиляции  ̶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 не ранее чем через 15-20 минут.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перерывах в работе, в конце рабочей смены сварочное оборудование отключается, шланги отсоединяются, а в паяльных лампах полностью снимается давление.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длительных перерывах в работе помимо горелок и </w:t>
      </w:r>
      <w:proofErr w:type="gramStart"/>
      <w:r w:rsidRPr="00163A02">
        <w:rPr>
          <w:rFonts w:ascii="Times New Roman" w:hAnsi="Times New Roman"/>
          <w:sz w:val="28"/>
          <w:szCs w:val="28"/>
        </w:rPr>
        <w:t>резаков  закрываются</w:t>
      </w:r>
      <w:proofErr w:type="gramEnd"/>
      <w:r w:rsidRPr="00163A02">
        <w:rPr>
          <w:rFonts w:ascii="Times New Roman" w:hAnsi="Times New Roman"/>
          <w:sz w:val="28"/>
          <w:szCs w:val="28"/>
        </w:rPr>
        <w:t xml:space="preserve"> вентили на </w:t>
      </w:r>
      <w:proofErr w:type="spellStart"/>
      <w:r w:rsidRPr="00163A02">
        <w:rPr>
          <w:rFonts w:ascii="Times New Roman" w:hAnsi="Times New Roman"/>
          <w:sz w:val="28"/>
          <w:szCs w:val="28"/>
        </w:rPr>
        <w:t>газоразборных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постах, аппаратуре и баллонах, а нажимные винты редукторов выворачиваются до освобождения пружин.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обратном ударе пламени следует немедленно закрыть вентили (сначала ацетиленовый, затем кислородный) на резаке, газовых баллонах и водяном затворе. Прежде чем пламя будет зажжено вновь после обратного удара, провер</w:t>
      </w:r>
      <w:r w:rsidR="00531D86" w:rsidRPr="00163A02">
        <w:rPr>
          <w:rFonts w:ascii="Times New Roman" w:hAnsi="Times New Roman"/>
          <w:sz w:val="28"/>
          <w:szCs w:val="28"/>
        </w:rPr>
        <w:t xml:space="preserve">яется </w:t>
      </w:r>
      <w:r w:rsidRPr="00163A02">
        <w:rPr>
          <w:rFonts w:ascii="Times New Roman" w:hAnsi="Times New Roman"/>
          <w:sz w:val="28"/>
          <w:szCs w:val="28"/>
        </w:rPr>
        <w:t xml:space="preserve">состояние водяного затвора, </w:t>
      </w:r>
      <w:proofErr w:type="spellStart"/>
      <w:r w:rsidRPr="00163A02">
        <w:rPr>
          <w:rFonts w:ascii="Times New Roman" w:hAnsi="Times New Roman"/>
          <w:sz w:val="28"/>
          <w:szCs w:val="28"/>
        </w:rPr>
        <w:t>газоподводящих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шлангов</w:t>
      </w:r>
      <w:r w:rsidR="00531D86" w:rsidRPr="00163A02">
        <w:rPr>
          <w:rFonts w:ascii="Times New Roman" w:hAnsi="Times New Roman"/>
          <w:sz w:val="28"/>
          <w:szCs w:val="28"/>
        </w:rPr>
        <w:t xml:space="preserve">, а </w:t>
      </w:r>
      <w:r w:rsidRPr="00163A02">
        <w:rPr>
          <w:rFonts w:ascii="Times New Roman" w:hAnsi="Times New Roman"/>
          <w:sz w:val="28"/>
          <w:szCs w:val="28"/>
        </w:rPr>
        <w:t>резак</w:t>
      </w:r>
      <w:r w:rsidR="00531D86" w:rsidRPr="00163A02">
        <w:rPr>
          <w:rFonts w:ascii="Times New Roman" w:hAnsi="Times New Roman"/>
          <w:sz w:val="28"/>
          <w:szCs w:val="28"/>
        </w:rPr>
        <w:t xml:space="preserve"> охлаждается</w:t>
      </w:r>
      <w:r w:rsidRPr="00163A02">
        <w:rPr>
          <w:rFonts w:ascii="Times New Roman" w:hAnsi="Times New Roman"/>
          <w:sz w:val="28"/>
          <w:szCs w:val="28"/>
        </w:rPr>
        <w:t xml:space="preserve"> в ведре с чистой холодной водой.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После каждого обратного удара работник</w:t>
      </w:r>
      <w:r w:rsidR="00531D86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дела</w:t>
      </w:r>
      <w:r w:rsidR="00531D86" w:rsidRPr="00163A02">
        <w:rPr>
          <w:rFonts w:cs="Times New Roman"/>
          <w:sz w:val="28"/>
          <w:szCs w:val="28"/>
        </w:rPr>
        <w:t xml:space="preserve">ет </w:t>
      </w:r>
      <w:r w:rsidRPr="00163A02">
        <w:rPr>
          <w:rFonts w:cs="Times New Roman"/>
          <w:sz w:val="28"/>
          <w:szCs w:val="28"/>
        </w:rPr>
        <w:t>соответствующую запись в паспорте генератора.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временном прекращении газопламенных работ подача газа к оборудованию</w:t>
      </w:r>
      <w:r w:rsidR="00531D86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приостанавлива</w:t>
      </w:r>
      <w:r w:rsidR="00531D86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>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Проводить </w:t>
      </w:r>
      <w:r w:rsidRPr="00163A02">
        <w:rPr>
          <w:rFonts w:ascii="Times New Roman" w:hAnsi="Times New Roman"/>
          <w:spacing w:val="-5"/>
          <w:sz w:val="28"/>
          <w:szCs w:val="28"/>
        </w:rPr>
        <w:t xml:space="preserve">газопламенную обработку открытым пламенем оборудования, находящегося под давлением (котлы, трубопроводы, сосуды, баллоны, цистерны, бочки), а также сосудов и трубопроводов, заполненных горючими, легковоспламеняющимися, </w:t>
      </w:r>
      <w:r w:rsidRPr="00163A02">
        <w:rPr>
          <w:rFonts w:ascii="Times New Roman" w:hAnsi="Times New Roman"/>
          <w:spacing w:val="-5"/>
          <w:sz w:val="28"/>
          <w:szCs w:val="28"/>
        </w:rPr>
        <w:lastRenderedPageBreak/>
        <w:t>взрывоопасными и токсичными жидкостями и веществами, запрещается.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монтаже и ремонте сосудов допускается проведение газопламенных работ при отрицательной температуре окружающего воздуха, если соблюдены требования, предусмотренные технической документацией организации-изготовителя.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Газопламенные работы в</w:t>
      </w:r>
      <w:r w:rsidR="006E6722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замкнутых пространствах и труднодоступных местах (</w:t>
      </w:r>
      <w:r w:rsidR="006E6722" w:rsidRPr="00163A02">
        <w:rPr>
          <w:rFonts w:ascii="Times New Roman" w:hAnsi="Times New Roman"/>
          <w:sz w:val="28"/>
          <w:szCs w:val="28"/>
        </w:rPr>
        <w:t xml:space="preserve">тоннелях, подвалах, </w:t>
      </w:r>
      <w:r w:rsidRPr="00163A02">
        <w:rPr>
          <w:rFonts w:ascii="Times New Roman" w:hAnsi="Times New Roman"/>
          <w:sz w:val="28"/>
          <w:szCs w:val="28"/>
        </w:rPr>
        <w:t>резервуарах, котлах, цистернах,</w:t>
      </w:r>
      <w:r w:rsidR="006E6722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отсеках,</w:t>
      </w:r>
      <w:r w:rsidR="006E6722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колодцах, ямах) выполняются при наличии наряда-допуска на производство работ повышенной опасности.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</w:t>
      </w:r>
      <w:r w:rsidR="006E6722" w:rsidRPr="00163A02">
        <w:rPr>
          <w:rFonts w:ascii="Times New Roman" w:hAnsi="Times New Roman"/>
          <w:sz w:val="28"/>
          <w:szCs w:val="28"/>
        </w:rPr>
        <w:t xml:space="preserve">еред </w:t>
      </w:r>
      <w:r w:rsidRPr="00163A02">
        <w:rPr>
          <w:rFonts w:ascii="Times New Roman" w:hAnsi="Times New Roman"/>
          <w:sz w:val="28"/>
          <w:szCs w:val="28"/>
        </w:rPr>
        <w:t>выполнени</w:t>
      </w:r>
      <w:r w:rsidR="006E6722" w:rsidRPr="00163A02">
        <w:rPr>
          <w:rFonts w:ascii="Times New Roman" w:hAnsi="Times New Roman"/>
          <w:sz w:val="28"/>
          <w:szCs w:val="28"/>
        </w:rPr>
        <w:t>ем</w:t>
      </w:r>
      <w:r w:rsidRPr="00163A02">
        <w:rPr>
          <w:rFonts w:ascii="Times New Roman" w:hAnsi="Times New Roman"/>
          <w:sz w:val="28"/>
          <w:szCs w:val="28"/>
        </w:rPr>
        <w:t xml:space="preserve"> газопламенных работ в</w:t>
      </w:r>
      <w:r w:rsidR="00FA3AEA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 xml:space="preserve">замкнутых пространствах и труднодоступных местах должны </w:t>
      </w:r>
      <w:r w:rsidR="006E6722" w:rsidRPr="00163A02">
        <w:rPr>
          <w:rFonts w:ascii="Times New Roman" w:hAnsi="Times New Roman"/>
          <w:sz w:val="28"/>
          <w:szCs w:val="28"/>
        </w:rPr>
        <w:t xml:space="preserve">быть выполнены </w:t>
      </w:r>
      <w:r w:rsidRPr="00163A02">
        <w:rPr>
          <w:rFonts w:ascii="Times New Roman" w:hAnsi="Times New Roman"/>
          <w:sz w:val="28"/>
          <w:szCs w:val="28"/>
        </w:rPr>
        <w:t>следующие требования:</w:t>
      </w:r>
    </w:p>
    <w:p w:rsidR="00805A52" w:rsidRPr="00163A02" w:rsidRDefault="00805A52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</w:t>
      </w:r>
      <w:r w:rsidR="006E6722" w:rsidRPr="00163A02">
        <w:rPr>
          <w:rFonts w:cs="Times New Roman"/>
          <w:sz w:val="28"/>
          <w:szCs w:val="28"/>
        </w:rPr>
        <w:t>про</w:t>
      </w:r>
      <w:r w:rsidRPr="00163A02">
        <w:rPr>
          <w:rFonts w:cs="Times New Roman"/>
          <w:sz w:val="28"/>
          <w:szCs w:val="28"/>
        </w:rPr>
        <w:t>в</w:t>
      </w:r>
      <w:r w:rsidR="006E6722" w:rsidRPr="00163A02">
        <w:rPr>
          <w:rFonts w:cs="Times New Roman"/>
          <w:sz w:val="28"/>
          <w:szCs w:val="28"/>
        </w:rPr>
        <w:t xml:space="preserve">едена </w:t>
      </w:r>
      <w:r w:rsidRPr="00163A02">
        <w:rPr>
          <w:rFonts w:cs="Times New Roman"/>
          <w:sz w:val="28"/>
          <w:szCs w:val="28"/>
        </w:rPr>
        <w:t xml:space="preserve">проверка воздуха рабочей зоны на содержание в нем вредных и опасных веществ; </w:t>
      </w:r>
    </w:p>
    <w:p w:rsidR="002251A5" w:rsidRPr="00163A02" w:rsidRDefault="00805A52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</w:t>
      </w:r>
      <w:r w:rsidR="002251A5" w:rsidRPr="00163A02">
        <w:rPr>
          <w:rFonts w:cs="Times New Roman"/>
          <w:sz w:val="28"/>
          <w:szCs w:val="28"/>
        </w:rPr>
        <w:t xml:space="preserve">) </w:t>
      </w:r>
      <w:r w:rsidRPr="00163A02">
        <w:rPr>
          <w:rFonts w:cs="Times New Roman"/>
          <w:sz w:val="28"/>
          <w:szCs w:val="28"/>
        </w:rPr>
        <w:t>обеспеч</w:t>
      </w:r>
      <w:r w:rsidR="006E6722" w:rsidRPr="00163A02">
        <w:rPr>
          <w:rFonts w:cs="Times New Roman"/>
          <w:sz w:val="28"/>
          <w:szCs w:val="28"/>
        </w:rPr>
        <w:t xml:space="preserve">ено </w:t>
      </w:r>
      <w:r w:rsidR="002251A5" w:rsidRPr="00163A02">
        <w:rPr>
          <w:rFonts w:cs="Times New Roman"/>
          <w:sz w:val="28"/>
          <w:szCs w:val="28"/>
        </w:rPr>
        <w:t>наличие не менее двух открытых проемов (окон, дверей, люков, иллюминаторов, горловин);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</w:t>
      </w:r>
      <w:r w:rsidR="006E6722" w:rsidRPr="00163A02">
        <w:rPr>
          <w:rFonts w:cs="Times New Roman"/>
          <w:sz w:val="28"/>
          <w:szCs w:val="28"/>
        </w:rPr>
        <w:t xml:space="preserve"> обеспечена </w:t>
      </w:r>
      <w:r w:rsidRPr="00163A02">
        <w:rPr>
          <w:rFonts w:cs="Times New Roman"/>
          <w:sz w:val="28"/>
          <w:szCs w:val="28"/>
        </w:rPr>
        <w:t>непрерывн</w:t>
      </w:r>
      <w:r w:rsidR="006E6722" w:rsidRPr="00163A02">
        <w:rPr>
          <w:rFonts w:cs="Times New Roman"/>
          <w:sz w:val="28"/>
          <w:szCs w:val="28"/>
        </w:rPr>
        <w:t>ая</w:t>
      </w:r>
      <w:r w:rsidRPr="00163A02">
        <w:rPr>
          <w:rFonts w:cs="Times New Roman"/>
          <w:sz w:val="28"/>
          <w:szCs w:val="28"/>
        </w:rPr>
        <w:t xml:space="preserve"> работа</w:t>
      </w:r>
      <w:r w:rsidR="006E6722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местной приточно-вытяжной вентиляции</w:t>
      </w:r>
      <w:r w:rsidR="006E6722" w:rsidRPr="00163A02">
        <w:rPr>
          <w:rFonts w:cs="Times New Roman"/>
          <w:sz w:val="28"/>
          <w:szCs w:val="28"/>
        </w:rPr>
        <w:t xml:space="preserve"> для </w:t>
      </w:r>
      <w:r w:rsidRPr="00163A02">
        <w:rPr>
          <w:rFonts w:cs="Times New Roman"/>
          <w:sz w:val="28"/>
          <w:szCs w:val="28"/>
        </w:rPr>
        <w:t>приток</w:t>
      </w:r>
      <w:r w:rsidR="006E6722" w:rsidRPr="00163A02">
        <w:rPr>
          <w:rFonts w:cs="Times New Roman"/>
          <w:sz w:val="28"/>
          <w:szCs w:val="28"/>
        </w:rPr>
        <w:t>а</w:t>
      </w:r>
      <w:r w:rsidRPr="00163A02">
        <w:rPr>
          <w:rFonts w:cs="Times New Roman"/>
          <w:sz w:val="28"/>
          <w:szCs w:val="28"/>
        </w:rPr>
        <w:t xml:space="preserve"> свежего и отток</w:t>
      </w:r>
      <w:r w:rsidR="006E6722" w:rsidRPr="00163A02">
        <w:rPr>
          <w:rFonts w:cs="Times New Roman"/>
          <w:sz w:val="28"/>
          <w:szCs w:val="28"/>
        </w:rPr>
        <w:t>а</w:t>
      </w:r>
      <w:r w:rsidRPr="00163A02">
        <w:rPr>
          <w:rFonts w:cs="Times New Roman"/>
          <w:sz w:val="28"/>
          <w:szCs w:val="28"/>
        </w:rPr>
        <w:t xml:space="preserve"> загрязненного воздуха из нижней и верхней частей</w:t>
      </w:r>
      <w:r w:rsidR="005F7308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замкнутого пространства или труднодоступного места;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установ</w:t>
      </w:r>
      <w:r w:rsidR="005F7308" w:rsidRPr="00163A02">
        <w:rPr>
          <w:rFonts w:cs="Times New Roman"/>
          <w:sz w:val="28"/>
          <w:szCs w:val="28"/>
        </w:rPr>
        <w:t>лен</w:t>
      </w:r>
      <w:r w:rsidRPr="00163A02">
        <w:rPr>
          <w:rFonts w:cs="Times New Roman"/>
          <w:sz w:val="28"/>
          <w:szCs w:val="28"/>
        </w:rPr>
        <w:t xml:space="preserve"> контрольн</w:t>
      </w:r>
      <w:r w:rsidR="005F7308" w:rsidRPr="00163A02">
        <w:rPr>
          <w:rFonts w:cs="Times New Roman"/>
          <w:sz w:val="28"/>
          <w:szCs w:val="28"/>
        </w:rPr>
        <w:t>ый</w:t>
      </w:r>
      <w:r w:rsidRPr="00163A02">
        <w:rPr>
          <w:rFonts w:cs="Times New Roman"/>
          <w:sz w:val="28"/>
          <w:szCs w:val="28"/>
        </w:rPr>
        <w:t xml:space="preserve"> пост (не менее двух работников) для наблюдения за безопасным производством газопламенных работ. Контрольный пост должен находиться вне</w:t>
      </w:r>
      <w:r w:rsidR="00FA3AEA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замкнутого пространства либо труднодоступного места для оказания помощи работникам, выполняющим газопламенные работы.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газопламенных работ в замкнутых пространствах и труднодоступных местах сварочные трансформаторы, ацетиленовые генераторы, баллоны со сжиженным или сжатым газом размещаются вне замкнутых пространств и труднодоступных мест, в которых проводятся газопламенные работы.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газопламенных работ в замкнутых пространствах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применять аппаратуру, работающую на жидком горючем;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применять бензорезы;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оставлять без присмотра горелки, резаки, рукава во время перерыва или после окончания работы.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выполнении газопламенных работ ацетиленовые генераторы </w:t>
      </w:r>
      <w:r w:rsidR="003B6A38" w:rsidRPr="00163A02">
        <w:rPr>
          <w:rFonts w:ascii="Times New Roman" w:hAnsi="Times New Roman"/>
          <w:sz w:val="28"/>
          <w:szCs w:val="28"/>
        </w:rPr>
        <w:t xml:space="preserve">должны </w:t>
      </w:r>
      <w:r w:rsidRPr="00163A02">
        <w:rPr>
          <w:rFonts w:ascii="Times New Roman" w:hAnsi="Times New Roman"/>
          <w:sz w:val="28"/>
          <w:szCs w:val="28"/>
        </w:rPr>
        <w:t>устанавлива</w:t>
      </w:r>
      <w:r w:rsidR="00FA3AEA" w:rsidRPr="00163A02">
        <w:rPr>
          <w:rFonts w:ascii="Times New Roman" w:hAnsi="Times New Roman"/>
          <w:sz w:val="28"/>
          <w:szCs w:val="28"/>
        </w:rPr>
        <w:t>т</w:t>
      </w:r>
      <w:r w:rsidR="003B6A38" w:rsidRPr="00163A02">
        <w:rPr>
          <w:rFonts w:ascii="Times New Roman" w:hAnsi="Times New Roman"/>
          <w:sz w:val="28"/>
          <w:szCs w:val="28"/>
        </w:rPr>
        <w:t>ь</w:t>
      </w:r>
      <w:r w:rsidR="00FA3AEA" w:rsidRPr="00163A02">
        <w:rPr>
          <w:rFonts w:ascii="Times New Roman" w:hAnsi="Times New Roman"/>
          <w:sz w:val="28"/>
          <w:szCs w:val="28"/>
        </w:rPr>
        <w:t xml:space="preserve">ся </w:t>
      </w:r>
      <w:r w:rsidRPr="00163A02">
        <w:rPr>
          <w:rFonts w:ascii="Times New Roman" w:hAnsi="Times New Roman"/>
          <w:sz w:val="28"/>
          <w:szCs w:val="28"/>
        </w:rPr>
        <w:t>на открытых площадках. Допускается временная их установка в вентилируемых (проветриваемых) помещениях.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Ацетиленовые генераторы огражда</w:t>
      </w:r>
      <w:r w:rsidR="00FA3AEA" w:rsidRPr="00163A02">
        <w:rPr>
          <w:rFonts w:cs="Times New Roman"/>
          <w:sz w:val="28"/>
          <w:szCs w:val="28"/>
        </w:rPr>
        <w:t xml:space="preserve">ются </w:t>
      </w:r>
      <w:r w:rsidRPr="00163A02">
        <w:rPr>
          <w:rFonts w:cs="Times New Roman"/>
          <w:sz w:val="28"/>
          <w:szCs w:val="28"/>
        </w:rPr>
        <w:t>и размеща</w:t>
      </w:r>
      <w:r w:rsidR="00FA3AEA" w:rsidRPr="00163A02">
        <w:rPr>
          <w:rFonts w:cs="Times New Roman"/>
          <w:sz w:val="28"/>
          <w:szCs w:val="28"/>
        </w:rPr>
        <w:t>ю</w:t>
      </w:r>
      <w:r w:rsidRPr="00163A02">
        <w:rPr>
          <w:rFonts w:cs="Times New Roman"/>
          <w:sz w:val="28"/>
          <w:szCs w:val="28"/>
        </w:rPr>
        <w:t>т</w:t>
      </w:r>
      <w:r w:rsidR="00FA3AEA" w:rsidRPr="00163A02">
        <w:rPr>
          <w:rFonts w:cs="Times New Roman"/>
          <w:sz w:val="28"/>
          <w:szCs w:val="28"/>
        </w:rPr>
        <w:t>ся</w:t>
      </w:r>
      <w:r w:rsidRPr="00163A02">
        <w:rPr>
          <w:rFonts w:cs="Times New Roman"/>
          <w:sz w:val="28"/>
          <w:szCs w:val="28"/>
        </w:rPr>
        <w:t xml:space="preserve"> на расстоянии не менее 10 м от места проведения газопламенных работ, а также от места забора воздуха компрессорами и вентиляторами.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В местах установки ацетиленовых генераторов</w:t>
      </w:r>
      <w:r w:rsidR="00FA3AEA" w:rsidRPr="00163A02">
        <w:rPr>
          <w:rFonts w:cs="Times New Roman"/>
          <w:sz w:val="28"/>
          <w:szCs w:val="28"/>
        </w:rPr>
        <w:t xml:space="preserve"> </w:t>
      </w:r>
      <w:r w:rsidR="003B6A38" w:rsidRPr="00163A02">
        <w:rPr>
          <w:rFonts w:cs="Times New Roman"/>
          <w:sz w:val="28"/>
          <w:szCs w:val="28"/>
        </w:rPr>
        <w:t xml:space="preserve">должны быть </w:t>
      </w:r>
      <w:r w:rsidRPr="00163A02">
        <w:rPr>
          <w:rFonts w:cs="Times New Roman"/>
          <w:sz w:val="28"/>
          <w:szCs w:val="28"/>
        </w:rPr>
        <w:t>вывеш</w:t>
      </w:r>
      <w:r w:rsidR="003B6A38" w:rsidRPr="00163A02">
        <w:rPr>
          <w:rFonts w:cs="Times New Roman"/>
          <w:sz w:val="28"/>
          <w:szCs w:val="28"/>
        </w:rPr>
        <w:t>ены</w:t>
      </w:r>
      <w:r w:rsidR="00095844" w:rsidRPr="00163A02">
        <w:rPr>
          <w:rFonts w:cs="Times New Roman"/>
          <w:sz w:val="28"/>
          <w:szCs w:val="28"/>
        </w:rPr>
        <w:t xml:space="preserve"> таблички</w:t>
      </w:r>
      <w:r w:rsidRPr="00163A02">
        <w:rPr>
          <w:rFonts w:cs="Times New Roman"/>
          <w:sz w:val="28"/>
          <w:szCs w:val="28"/>
        </w:rPr>
        <w:t xml:space="preserve">: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Вход посторонним запрещен – огнеопасно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 xml:space="preserve">,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Не курить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 xml:space="preserve">, </w:t>
      </w:r>
      <w:r w:rsidR="00F504AE" w:rsidRPr="00163A02">
        <w:rPr>
          <w:rFonts w:cs="Times New Roman"/>
          <w:sz w:val="28"/>
          <w:szCs w:val="28"/>
        </w:rPr>
        <w:t>«</w:t>
      </w:r>
      <w:r w:rsidRPr="00163A02">
        <w:rPr>
          <w:rFonts w:cs="Times New Roman"/>
          <w:sz w:val="28"/>
          <w:szCs w:val="28"/>
        </w:rPr>
        <w:t>Не проходить с огнем</w:t>
      </w:r>
      <w:r w:rsidR="00F504AE" w:rsidRPr="00163A02">
        <w:rPr>
          <w:rFonts w:cs="Times New Roman"/>
          <w:sz w:val="28"/>
          <w:szCs w:val="28"/>
        </w:rPr>
        <w:t>»</w:t>
      </w:r>
      <w:r w:rsidRPr="00163A02">
        <w:rPr>
          <w:rFonts w:cs="Times New Roman"/>
          <w:sz w:val="28"/>
          <w:szCs w:val="28"/>
        </w:rPr>
        <w:t>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При эксплуатации ацетиленовых генераторов </w:t>
      </w:r>
      <w:r w:rsidR="003B6A38" w:rsidRPr="00163A02">
        <w:rPr>
          <w:rFonts w:cs="Times New Roman"/>
          <w:sz w:val="28"/>
          <w:szCs w:val="28"/>
        </w:rPr>
        <w:t xml:space="preserve">должны </w:t>
      </w:r>
      <w:r w:rsidRPr="00163A02">
        <w:rPr>
          <w:rFonts w:cs="Times New Roman"/>
          <w:sz w:val="28"/>
          <w:szCs w:val="28"/>
        </w:rPr>
        <w:t>соблюдат</w:t>
      </w:r>
      <w:r w:rsidR="003B6A38" w:rsidRPr="00163A02">
        <w:rPr>
          <w:rFonts w:cs="Times New Roman"/>
          <w:sz w:val="28"/>
          <w:szCs w:val="28"/>
        </w:rPr>
        <w:t>ь</w:t>
      </w:r>
      <w:r w:rsidRPr="00163A02">
        <w:rPr>
          <w:rFonts w:cs="Times New Roman"/>
          <w:sz w:val="28"/>
          <w:szCs w:val="28"/>
        </w:rPr>
        <w:t>ся меры безопасности, указанные в технической документации организации-изготовителя.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выполнении газопламенных работ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отогревать замерзшие ацетиленовые генераторы, вентили, редукторы и </w:t>
      </w:r>
      <w:r w:rsidRPr="00163A02">
        <w:rPr>
          <w:rFonts w:cs="Times New Roman"/>
          <w:sz w:val="28"/>
          <w:szCs w:val="28"/>
        </w:rPr>
        <w:lastRenderedPageBreak/>
        <w:t>другие детали сварочных установок открытым огнем или раскаленными предметами;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применять инструмент из </w:t>
      </w:r>
      <w:proofErr w:type="spellStart"/>
      <w:r w:rsidRPr="00163A02">
        <w:rPr>
          <w:rFonts w:cs="Times New Roman"/>
          <w:sz w:val="28"/>
          <w:szCs w:val="28"/>
        </w:rPr>
        <w:t>искрообразующего</w:t>
      </w:r>
      <w:proofErr w:type="spellEnd"/>
      <w:r w:rsidRPr="00163A02">
        <w:rPr>
          <w:rFonts w:cs="Times New Roman"/>
          <w:sz w:val="28"/>
          <w:szCs w:val="28"/>
        </w:rPr>
        <w:t xml:space="preserve"> материала для вскрытия барабанов с карбидом кальция;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загружать в загрузочные устройства переносных ацетиленовых генераторов карбид кальция завышенной грануляции;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загружать карбид кальция в мокрые загрузочные устройства;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5) переносить ацетиленовый генератор при наличии в </w:t>
      </w:r>
      <w:proofErr w:type="spellStart"/>
      <w:r w:rsidRPr="00163A02">
        <w:rPr>
          <w:rFonts w:cs="Times New Roman"/>
          <w:sz w:val="28"/>
          <w:szCs w:val="28"/>
        </w:rPr>
        <w:t>газосборнике</w:t>
      </w:r>
      <w:proofErr w:type="spellEnd"/>
      <w:r w:rsidRPr="00163A02">
        <w:rPr>
          <w:rFonts w:cs="Times New Roman"/>
          <w:sz w:val="28"/>
          <w:szCs w:val="28"/>
        </w:rPr>
        <w:t xml:space="preserve"> ацетилена;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работать от одного предохранительного затвора двум работникам;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7) форсировать работу ацетиленового генератора;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8) допускать соприкосновение баллонов, а также</w:t>
      </w:r>
      <w:r w:rsidR="00B8125F" w:rsidRPr="00163A02">
        <w:rPr>
          <w:rFonts w:cs="Times New Roman"/>
          <w:sz w:val="28"/>
          <w:szCs w:val="28"/>
        </w:rPr>
        <w:t xml:space="preserve"> </w:t>
      </w:r>
      <w:proofErr w:type="spellStart"/>
      <w:r w:rsidR="00B8125F" w:rsidRPr="00163A02">
        <w:rPr>
          <w:rFonts w:cs="Times New Roman"/>
          <w:sz w:val="28"/>
          <w:szCs w:val="28"/>
        </w:rPr>
        <w:t>газоподводящих</w:t>
      </w:r>
      <w:proofErr w:type="spellEnd"/>
      <w:r w:rsidRPr="00163A02">
        <w:rPr>
          <w:rFonts w:cs="Times New Roman"/>
          <w:sz w:val="28"/>
          <w:szCs w:val="28"/>
        </w:rPr>
        <w:t xml:space="preserve"> шлангов с токоведущими проводами;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9) допускать соприкосновение кислородных баллонов, редукторов и другого сварочного оборудования с различными маслами, а также с промасленной одеждой и ветошью;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10) производить продувку шлангов для ацетилена кислородом и кислородных шлангов ацетиленом;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11) использовать</w:t>
      </w:r>
      <w:r w:rsidR="00B8125F" w:rsidRPr="00163A02">
        <w:rPr>
          <w:rFonts w:cs="Times New Roman"/>
          <w:sz w:val="28"/>
          <w:szCs w:val="28"/>
        </w:rPr>
        <w:t xml:space="preserve"> </w:t>
      </w:r>
      <w:proofErr w:type="spellStart"/>
      <w:r w:rsidR="00B8125F" w:rsidRPr="00163A02">
        <w:rPr>
          <w:rFonts w:cs="Times New Roman"/>
          <w:sz w:val="28"/>
          <w:szCs w:val="28"/>
        </w:rPr>
        <w:t>газоподводящие</w:t>
      </w:r>
      <w:proofErr w:type="spellEnd"/>
      <w:r w:rsidR="00B8125F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шланги, длина которых превышает 30 м, а при производстве строительно-монтажных работ – 40 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12) натягивать, перекручивать, заламывать или зажимать </w:t>
      </w:r>
      <w:proofErr w:type="spellStart"/>
      <w:r w:rsidRPr="00163A02">
        <w:rPr>
          <w:rFonts w:cs="Times New Roman"/>
          <w:sz w:val="28"/>
          <w:szCs w:val="28"/>
        </w:rPr>
        <w:t>газоподводящие</w:t>
      </w:r>
      <w:proofErr w:type="spellEnd"/>
      <w:r w:rsidRPr="00163A02">
        <w:rPr>
          <w:rFonts w:cs="Times New Roman"/>
          <w:sz w:val="28"/>
          <w:szCs w:val="28"/>
        </w:rPr>
        <w:t xml:space="preserve"> шланги;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13) пользоваться замасленными</w:t>
      </w:r>
      <w:r w:rsidR="00B8125F" w:rsidRPr="00163A02">
        <w:rPr>
          <w:rFonts w:cs="Times New Roman"/>
          <w:sz w:val="28"/>
          <w:szCs w:val="28"/>
        </w:rPr>
        <w:t xml:space="preserve"> </w:t>
      </w:r>
      <w:proofErr w:type="spellStart"/>
      <w:r w:rsidR="00B8125F" w:rsidRPr="00163A02">
        <w:rPr>
          <w:rFonts w:cs="Times New Roman"/>
          <w:sz w:val="28"/>
          <w:szCs w:val="28"/>
        </w:rPr>
        <w:t>газоподводящими</w:t>
      </w:r>
      <w:proofErr w:type="spellEnd"/>
      <w:r w:rsidRPr="00163A02">
        <w:rPr>
          <w:rFonts w:cs="Times New Roman"/>
          <w:sz w:val="28"/>
          <w:szCs w:val="28"/>
        </w:rPr>
        <w:t xml:space="preserve"> шлангами;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14) выполнять газопламенные работы при неработающей вентиляции;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15) выполнять газопламенные работы внутри емкостей при температуре воздуха выше 50°C без применения</w:t>
      </w:r>
      <w:r w:rsidR="00B8125F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изолирующих средств индивидуальной защиты, обеспечивающих эффективную теплозащиту и подачу чистого воздуха в зону дыхания;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16) применять пропан-бутановые смеси и жидкое горючее при выполнении газопламенных работ в замкнутых и труднодоступных помещениях;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17) допускать нахождение посторонних лиц в местах, </w:t>
      </w:r>
      <w:proofErr w:type="gramStart"/>
      <w:r w:rsidRPr="00163A02">
        <w:rPr>
          <w:rFonts w:cs="Times New Roman"/>
          <w:sz w:val="28"/>
          <w:szCs w:val="28"/>
        </w:rPr>
        <w:t>где  выполняются</w:t>
      </w:r>
      <w:proofErr w:type="gramEnd"/>
      <w:r w:rsidRPr="00163A02">
        <w:rPr>
          <w:rFonts w:cs="Times New Roman"/>
          <w:sz w:val="28"/>
          <w:szCs w:val="28"/>
        </w:rPr>
        <w:t xml:space="preserve"> газопламенные работы.</w:t>
      </w:r>
    </w:p>
    <w:p w:rsidR="00B931B7" w:rsidRPr="00163A02" w:rsidRDefault="00B931B7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 окончании выполнения газопламенных работ карбид кальция в ацетиленовом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яму.</w:t>
      </w:r>
    </w:p>
    <w:p w:rsidR="00B931B7" w:rsidRPr="00163A02" w:rsidRDefault="00B931B7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Открытые иловые ямы </w:t>
      </w:r>
      <w:r w:rsidR="00332351" w:rsidRPr="00163A02">
        <w:rPr>
          <w:rFonts w:cs="Times New Roman"/>
          <w:sz w:val="28"/>
          <w:szCs w:val="28"/>
        </w:rPr>
        <w:t>должны быть ограждены</w:t>
      </w:r>
      <w:r w:rsidRPr="00163A02">
        <w:rPr>
          <w:rFonts w:cs="Times New Roman"/>
          <w:sz w:val="28"/>
          <w:szCs w:val="28"/>
        </w:rPr>
        <w:t xml:space="preserve"> перилами. </w:t>
      </w:r>
    </w:p>
    <w:p w:rsidR="00B931B7" w:rsidRPr="00163A02" w:rsidRDefault="00B931B7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Закрытые иловые ямы </w:t>
      </w:r>
      <w:r w:rsidR="00332351" w:rsidRPr="00163A02">
        <w:rPr>
          <w:rFonts w:cs="Times New Roman"/>
          <w:sz w:val="28"/>
          <w:szCs w:val="28"/>
        </w:rPr>
        <w:t>должны быть оборудованы</w:t>
      </w:r>
      <w:r w:rsidRPr="00163A02">
        <w:rPr>
          <w:rFonts w:cs="Times New Roman"/>
          <w:sz w:val="28"/>
          <w:szCs w:val="28"/>
        </w:rPr>
        <w:t xml:space="preserve"> вытяжной вентиляцией, люками для удаления ила и должны иметь негорючее покрытие. </w:t>
      </w:r>
    </w:p>
    <w:p w:rsidR="00B931B7" w:rsidRPr="00163A02" w:rsidRDefault="00B931B7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Курение и применение открытого огня в радиусе 10 м от места хранения ила запрещается. Для извещения о запрещении курения и применения открытого огня вывешиваются соответствующие запрещающие знаки.</w:t>
      </w:r>
    </w:p>
    <w:p w:rsidR="00B931B7" w:rsidRPr="00163A02" w:rsidRDefault="00B931B7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Требования охраны труда при работе с углекислым газом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Помещение, где размещены контейнеры со сжиженным углекислым газом или газовые рампы, должно быть вентилируемым. Температура воздуха </w:t>
      </w:r>
      <w:r w:rsidRPr="00163A02">
        <w:rPr>
          <w:rFonts w:ascii="Times New Roman" w:hAnsi="Times New Roman"/>
          <w:sz w:val="28"/>
          <w:szCs w:val="28"/>
        </w:rPr>
        <w:lastRenderedPageBreak/>
        <w:t>помещения не должна превышать 25°C.</w:t>
      </w:r>
    </w:p>
    <w:p w:rsidR="0058316E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На площадке подачи углекислого газа к сварочным постам</w:t>
      </w:r>
      <w:r w:rsidR="0058316E" w:rsidRPr="00163A02">
        <w:rPr>
          <w:rFonts w:ascii="Times New Roman" w:hAnsi="Times New Roman"/>
          <w:sz w:val="28"/>
          <w:szCs w:val="28"/>
        </w:rPr>
        <w:t xml:space="preserve"> допускается</w:t>
      </w:r>
      <w:r w:rsidR="00C06FDA" w:rsidRPr="00163A02">
        <w:rPr>
          <w:rFonts w:ascii="Times New Roman" w:hAnsi="Times New Roman"/>
          <w:sz w:val="28"/>
          <w:szCs w:val="28"/>
        </w:rPr>
        <w:t xml:space="preserve"> размещат</w:t>
      </w:r>
      <w:r w:rsidR="0058316E" w:rsidRPr="00163A02">
        <w:rPr>
          <w:rFonts w:ascii="Times New Roman" w:hAnsi="Times New Roman"/>
          <w:sz w:val="28"/>
          <w:szCs w:val="28"/>
        </w:rPr>
        <w:t>ь</w:t>
      </w:r>
      <w:r w:rsidRPr="00163A02">
        <w:rPr>
          <w:rFonts w:ascii="Times New Roman" w:hAnsi="Times New Roman"/>
          <w:sz w:val="28"/>
          <w:szCs w:val="28"/>
        </w:rPr>
        <w:t xml:space="preserve"> не более 20 баллонов.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Запрещается размещать на площадке</w:t>
      </w:r>
      <w:r w:rsidR="0058316E" w:rsidRPr="00163A02">
        <w:rPr>
          <w:rFonts w:cs="Times New Roman"/>
          <w:sz w:val="28"/>
          <w:szCs w:val="28"/>
        </w:rPr>
        <w:t xml:space="preserve"> подачи углекислого газа к сварочным постам</w:t>
      </w:r>
      <w:r w:rsidRPr="00163A02">
        <w:rPr>
          <w:rFonts w:cs="Times New Roman"/>
          <w:sz w:val="28"/>
          <w:szCs w:val="28"/>
        </w:rPr>
        <w:t xml:space="preserve"> посторонние предметы и горючие вещества.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замене пустых </w:t>
      </w:r>
      <w:r w:rsidR="00785041" w:rsidRPr="00163A02">
        <w:rPr>
          <w:rFonts w:ascii="Times New Roman" w:hAnsi="Times New Roman"/>
          <w:sz w:val="28"/>
          <w:szCs w:val="28"/>
        </w:rPr>
        <w:t xml:space="preserve">газовых </w:t>
      </w:r>
      <w:r w:rsidRPr="00163A02">
        <w:rPr>
          <w:rFonts w:ascii="Times New Roman" w:hAnsi="Times New Roman"/>
          <w:sz w:val="28"/>
          <w:szCs w:val="28"/>
        </w:rPr>
        <w:t xml:space="preserve">баллонов на заполненные необходимо закрывать вентили </w:t>
      </w:r>
      <w:r w:rsidR="00785041" w:rsidRPr="00163A02">
        <w:rPr>
          <w:rFonts w:ascii="Times New Roman" w:hAnsi="Times New Roman"/>
          <w:sz w:val="28"/>
          <w:szCs w:val="28"/>
        </w:rPr>
        <w:t xml:space="preserve">газовых </w:t>
      </w:r>
      <w:r w:rsidRPr="00163A02">
        <w:rPr>
          <w:rFonts w:ascii="Times New Roman" w:hAnsi="Times New Roman"/>
          <w:sz w:val="28"/>
          <w:szCs w:val="28"/>
        </w:rPr>
        <w:t>баллонов и коллектора.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Не допускается пропускание газа в местах соединений</w:t>
      </w:r>
      <w:r w:rsidR="00785041" w:rsidRPr="00163A02">
        <w:rPr>
          <w:rFonts w:ascii="Times New Roman" w:hAnsi="Times New Roman"/>
          <w:sz w:val="28"/>
          <w:szCs w:val="28"/>
        </w:rPr>
        <w:t xml:space="preserve"> при рамповом размещении газовых баллонов</w:t>
      </w:r>
      <w:r w:rsidRPr="00163A02">
        <w:rPr>
          <w:rFonts w:ascii="Times New Roman" w:hAnsi="Times New Roman"/>
          <w:sz w:val="28"/>
          <w:szCs w:val="28"/>
        </w:rPr>
        <w:t>. Устранение</w:t>
      </w:r>
      <w:r w:rsidR="00785041" w:rsidRPr="00163A02">
        <w:rPr>
          <w:rFonts w:ascii="Times New Roman" w:hAnsi="Times New Roman"/>
          <w:sz w:val="28"/>
          <w:szCs w:val="28"/>
        </w:rPr>
        <w:t xml:space="preserve"> пропускания газа </w:t>
      </w:r>
      <w:r w:rsidRPr="00163A02">
        <w:rPr>
          <w:rFonts w:ascii="Times New Roman" w:hAnsi="Times New Roman"/>
          <w:sz w:val="28"/>
          <w:szCs w:val="28"/>
        </w:rPr>
        <w:t>производится при закрытых вентилях</w:t>
      </w:r>
      <w:r w:rsidR="00785041" w:rsidRPr="00163A02">
        <w:rPr>
          <w:rFonts w:ascii="Times New Roman" w:hAnsi="Times New Roman"/>
          <w:sz w:val="28"/>
          <w:szCs w:val="28"/>
        </w:rPr>
        <w:t xml:space="preserve"> газовых </w:t>
      </w:r>
      <w:r w:rsidRPr="00163A02">
        <w:rPr>
          <w:rFonts w:ascii="Times New Roman" w:hAnsi="Times New Roman"/>
          <w:sz w:val="28"/>
          <w:szCs w:val="28"/>
        </w:rPr>
        <w:t>баллонов и при отсутствии давления в системе.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Питание подогревателя (при централизованном снабжении сварочных постов углекислым газом от контейнеров или рамповой системы)</w:t>
      </w:r>
      <w:r w:rsidR="00C06FDA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осуществля</w:t>
      </w:r>
      <w:r w:rsidR="00C06FDA" w:rsidRPr="00163A02">
        <w:rPr>
          <w:rFonts w:ascii="Times New Roman" w:hAnsi="Times New Roman"/>
          <w:sz w:val="28"/>
          <w:szCs w:val="28"/>
        </w:rPr>
        <w:t>е</w:t>
      </w:r>
      <w:r w:rsidRPr="00163A02">
        <w:rPr>
          <w:rFonts w:ascii="Times New Roman" w:hAnsi="Times New Roman"/>
          <w:sz w:val="28"/>
          <w:szCs w:val="28"/>
        </w:rPr>
        <w:t>тся горячей водой или паром.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Во время отбора газа из контейнера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производить ремонтные операции;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отогревать трубы и аппараты открытым огнем;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перегибать гибкие соединительные шланги;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производить подтяжку соединений под давлением.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сварке на открытых площадках (вне цеха) в зимнее время баллоны с углекислым газом в целях предупреждения замерзания устанавливаются в утепленных помещениях.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Запрещается отогревать замерзший баллон (или редуктор) с углекислым газом пламенем горелки или струей пара. Для отогревания баллона с углекислым газом (или редуктора) необходимо прекратить отбор газа из баллона, внести его в теплое помещение с температурой 20 - 25ᴼ </w:t>
      </w:r>
      <w:r w:rsidRPr="00163A02">
        <w:rPr>
          <w:rFonts w:ascii="Times New Roman" w:hAnsi="Times New Roman"/>
          <w:sz w:val="28"/>
          <w:szCs w:val="28"/>
          <w:lang w:val="en-US"/>
        </w:rPr>
        <w:t>C</w:t>
      </w:r>
      <w:r w:rsidRPr="00163A02">
        <w:rPr>
          <w:rFonts w:ascii="Times New Roman" w:hAnsi="Times New Roman"/>
          <w:sz w:val="28"/>
          <w:szCs w:val="28"/>
        </w:rPr>
        <w:t xml:space="preserve"> и оставить до о</w:t>
      </w:r>
      <w:r w:rsidR="00C06FDA" w:rsidRPr="00163A02">
        <w:rPr>
          <w:rFonts w:ascii="Times New Roman" w:hAnsi="Times New Roman"/>
          <w:sz w:val="28"/>
          <w:szCs w:val="28"/>
        </w:rPr>
        <w:t>тепления</w:t>
      </w:r>
      <w:r w:rsidRPr="00163A02">
        <w:rPr>
          <w:rFonts w:ascii="Times New Roman" w:hAnsi="Times New Roman"/>
          <w:sz w:val="28"/>
          <w:szCs w:val="28"/>
        </w:rPr>
        <w:t>.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Допускается отогревание замерзшего редуктора водой с температурой не </w:t>
      </w:r>
      <w:r w:rsidR="00C06FDA" w:rsidRPr="00163A02">
        <w:rPr>
          <w:rFonts w:cs="Times New Roman"/>
          <w:sz w:val="28"/>
          <w:szCs w:val="28"/>
        </w:rPr>
        <w:t xml:space="preserve">выше </w:t>
      </w:r>
      <w:r w:rsidRPr="00163A02">
        <w:rPr>
          <w:rFonts w:cs="Times New Roman"/>
          <w:sz w:val="28"/>
          <w:szCs w:val="28"/>
        </w:rPr>
        <w:t xml:space="preserve">25ᴼ </w:t>
      </w:r>
      <w:r w:rsidRPr="00163A02">
        <w:rPr>
          <w:rFonts w:cs="Times New Roman"/>
          <w:sz w:val="28"/>
          <w:szCs w:val="28"/>
          <w:lang w:val="en-US"/>
        </w:rPr>
        <w:t>C</w:t>
      </w:r>
      <w:r w:rsidRPr="00163A02">
        <w:rPr>
          <w:rFonts w:cs="Times New Roman"/>
          <w:sz w:val="28"/>
          <w:szCs w:val="28"/>
        </w:rPr>
        <w:t>.</w:t>
      </w:r>
    </w:p>
    <w:p w:rsidR="00913E36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Для предотвращения замерзания углекислого газа в редукторе перед редуктором устан</w:t>
      </w:r>
      <w:r w:rsidR="00913E36" w:rsidRPr="00163A02">
        <w:rPr>
          <w:rFonts w:ascii="Times New Roman" w:hAnsi="Times New Roman"/>
          <w:sz w:val="28"/>
          <w:szCs w:val="28"/>
        </w:rPr>
        <w:t xml:space="preserve">авливается </w:t>
      </w:r>
      <w:r w:rsidRPr="00163A02">
        <w:rPr>
          <w:rFonts w:ascii="Times New Roman" w:hAnsi="Times New Roman"/>
          <w:sz w:val="28"/>
          <w:szCs w:val="28"/>
        </w:rPr>
        <w:t xml:space="preserve">подогреватель. Электрическая спираль подогревателя газа, устанавливаемого к редуктору баллона с углекислым газом, не должна иметь контакта с </w:t>
      </w:r>
      <w:r w:rsidR="00913E36" w:rsidRPr="00163A02">
        <w:rPr>
          <w:rFonts w:ascii="Times New Roman" w:hAnsi="Times New Roman"/>
          <w:sz w:val="28"/>
          <w:szCs w:val="28"/>
        </w:rPr>
        <w:t xml:space="preserve">газовым </w:t>
      </w:r>
      <w:r w:rsidRPr="00163A02">
        <w:rPr>
          <w:rFonts w:ascii="Times New Roman" w:hAnsi="Times New Roman"/>
          <w:sz w:val="28"/>
          <w:szCs w:val="28"/>
        </w:rPr>
        <w:t xml:space="preserve">баллоном.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Питание подогревателя осуществля</w:t>
      </w:r>
      <w:r w:rsidR="00913E36" w:rsidRPr="00163A02">
        <w:rPr>
          <w:rFonts w:cs="Times New Roman"/>
          <w:sz w:val="28"/>
          <w:szCs w:val="28"/>
        </w:rPr>
        <w:t>е</w:t>
      </w:r>
      <w:r w:rsidRPr="00163A02">
        <w:rPr>
          <w:rFonts w:cs="Times New Roman"/>
          <w:sz w:val="28"/>
          <w:szCs w:val="28"/>
        </w:rPr>
        <w:t xml:space="preserve">тся от электрической сети напряжением не выше 42 В и мощностью не более 70 Вт, исключающей возможность нагрева </w:t>
      </w:r>
      <w:r w:rsidR="00913E36" w:rsidRPr="00163A02">
        <w:rPr>
          <w:rFonts w:cs="Times New Roman"/>
          <w:sz w:val="28"/>
          <w:szCs w:val="28"/>
        </w:rPr>
        <w:t xml:space="preserve">газового </w:t>
      </w:r>
      <w:r w:rsidRPr="00163A02">
        <w:rPr>
          <w:rFonts w:cs="Times New Roman"/>
          <w:sz w:val="28"/>
          <w:szCs w:val="28"/>
        </w:rPr>
        <w:t>баллона.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Требования охраны труда при работе с аргоном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Помещение, где размещены сосуды со сжиженным аргоном, контейнеры или рампы, не должно иметь технологического этажа (подвала) и углублений в покрытии пола более 0,5 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процессе эксплуатации контейнера со сжиженным аргоном должны соблюдаться следующие требования: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опорожнение контейнера </w:t>
      </w:r>
      <w:r w:rsidR="00D826DA" w:rsidRPr="00163A02">
        <w:rPr>
          <w:rFonts w:cs="Times New Roman"/>
          <w:sz w:val="28"/>
          <w:szCs w:val="28"/>
        </w:rPr>
        <w:t>п</w:t>
      </w:r>
      <w:r w:rsidRPr="00163A02">
        <w:rPr>
          <w:rFonts w:cs="Times New Roman"/>
          <w:sz w:val="28"/>
          <w:szCs w:val="28"/>
        </w:rPr>
        <w:t>роизводится с помощью испарителя;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открытие и закрытие вентилей производится плавно, без толчков и ударов;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не допускается подтяжк</w:t>
      </w:r>
      <w:r w:rsidR="00D826DA" w:rsidRPr="00163A02">
        <w:rPr>
          <w:rFonts w:cs="Times New Roman"/>
          <w:sz w:val="28"/>
          <w:szCs w:val="28"/>
        </w:rPr>
        <w:t>а</w:t>
      </w:r>
      <w:r w:rsidRPr="00163A02">
        <w:rPr>
          <w:rFonts w:cs="Times New Roman"/>
          <w:sz w:val="28"/>
          <w:szCs w:val="28"/>
        </w:rPr>
        <w:t xml:space="preserve"> болтов и сальников на вентилях и трубопроводах, </w:t>
      </w:r>
      <w:r w:rsidRPr="00163A02">
        <w:rPr>
          <w:rFonts w:cs="Times New Roman"/>
          <w:sz w:val="28"/>
          <w:szCs w:val="28"/>
        </w:rPr>
        <w:lastRenderedPageBreak/>
        <w:t>находящихся под давлением;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отсоединение шлангов производит</w:t>
      </w:r>
      <w:r w:rsidR="00B34591" w:rsidRPr="00163A02">
        <w:rPr>
          <w:rFonts w:cs="Times New Roman"/>
          <w:sz w:val="28"/>
          <w:szCs w:val="28"/>
        </w:rPr>
        <w:t>ся</w:t>
      </w:r>
      <w:r w:rsidRPr="00163A02">
        <w:rPr>
          <w:rFonts w:cs="Times New Roman"/>
          <w:sz w:val="28"/>
          <w:szCs w:val="28"/>
        </w:rPr>
        <w:t xml:space="preserve"> после полного испарения аргона;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не допуска</w:t>
      </w:r>
      <w:r w:rsidR="00B34591" w:rsidRPr="00163A02">
        <w:rPr>
          <w:rFonts w:cs="Times New Roman"/>
          <w:sz w:val="28"/>
          <w:szCs w:val="28"/>
        </w:rPr>
        <w:t>е</w:t>
      </w:r>
      <w:r w:rsidRPr="00163A02">
        <w:rPr>
          <w:rFonts w:cs="Times New Roman"/>
          <w:sz w:val="28"/>
          <w:szCs w:val="28"/>
        </w:rPr>
        <w:t>т</w:t>
      </w:r>
      <w:r w:rsidR="00B34591" w:rsidRPr="00163A02">
        <w:rPr>
          <w:rFonts w:cs="Times New Roman"/>
          <w:sz w:val="28"/>
          <w:szCs w:val="28"/>
        </w:rPr>
        <w:t>ся</w:t>
      </w:r>
      <w:r w:rsidRPr="00163A02">
        <w:rPr>
          <w:rFonts w:cs="Times New Roman"/>
          <w:sz w:val="28"/>
          <w:szCs w:val="28"/>
        </w:rPr>
        <w:t xml:space="preserve"> попадани</w:t>
      </w:r>
      <w:r w:rsidR="00B34591" w:rsidRPr="00163A02">
        <w:rPr>
          <w:rFonts w:cs="Times New Roman"/>
          <w:sz w:val="28"/>
          <w:szCs w:val="28"/>
        </w:rPr>
        <w:t>е</w:t>
      </w:r>
      <w:r w:rsidRPr="00163A02">
        <w:rPr>
          <w:rFonts w:cs="Times New Roman"/>
          <w:sz w:val="28"/>
          <w:szCs w:val="28"/>
        </w:rPr>
        <w:t xml:space="preserve"> жидкого аргона на кожу работника</w:t>
      </w:r>
      <w:r w:rsidR="00B34591" w:rsidRPr="00163A02">
        <w:rPr>
          <w:rFonts w:cs="Times New Roman"/>
          <w:sz w:val="28"/>
          <w:szCs w:val="28"/>
        </w:rPr>
        <w:t xml:space="preserve"> во избежание </w:t>
      </w:r>
      <w:r w:rsidRPr="00163A02">
        <w:rPr>
          <w:rFonts w:cs="Times New Roman"/>
          <w:sz w:val="28"/>
          <w:szCs w:val="28"/>
        </w:rPr>
        <w:t>обморожени</w:t>
      </w:r>
      <w:r w:rsidR="00B34591" w:rsidRPr="00163A02">
        <w:rPr>
          <w:rFonts w:cs="Times New Roman"/>
          <w:sz w:val="28"/>
          <w:szCs w:val="28"/>
        </w:rPr>
        <w:t>я</w:t>
      </w:r>
      <w:r w:rsidRPr="00163A02">
        <w:rPr>
          <w:rFonts w:cs="Times New Roman"/>
          <w:sz w:val="28"/>
          <w:szCs w:val="28"/>
        </w:rPr>
        <w:t>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6) при отсоединении шлангов </w:t>
      </w:r>
      <w:r w:rsidR="00B34591" w:rsidRPr="00163A02">
        <w:rPr>
          <w:rFonts w:cs="Times New Roman"/>
          <w:sz w:val="28"/>
          <w:szCs w:val="28"/>
        </w:rPr>
        <w:t xml:space="preserve">работники </w:t>
      </w:r>
      <w:r w:rsidRPr="00163A02">
        <w:rPr>
          <w:rFonts w:cs="Times New Roman"/>
          <w:sz w:val="28"/>
          <w:szCs w:val="28"/>
        </w:rPr>
        <w:t>не должн</w:t>
      </w:r>
      <w:r w:rsidR="00B34591" w:rsidRPr="00163A02">
        <w:rPr>
          <w:rFonts w:cs="Times New Roman"/>
          <w:sz w:val="28"/>
          <w:szCs w:val="28"/>
        </w:rPr>
        <w:t>ы</w:t>
      </w:r>
      <w:r w:rsidRPr="00163A02">
        <w:rPr>
          <w:rFonts w:cs="Times New Roman"/>
          <w:sz w:val="28"/>
          <w:szCs w:val="28"/>
        </w:rPr>
        <w:t xml:space="preserve"> стоять напротив, так как возможен выброс из шланга газообразного или капельного аргона.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В процессе эксплуатации контейнеров (сосудов-накопителей), рамп для централизованного </w:t>
      </w:r>
      <w:r w:rsidR="00941498" w:rsidRPr="00163A02">
        <w:rPr>
          <w:rFonts w:ascii="Times New Roman" w:hAnsi="Times New Roman"/>
          <w:sz w:val="28"/>
          <w:szCs w:val="28"/>
        </w:rPr>
        <w:t xml:space="preserve">обеспечения аргоном осуществляется </w:t>
      </w:r>
      <w:r w:rsidRPr="00163A02">
        <w:rPr>
          <w:rFonts w:ascii="Times New Roman" w:hAnsi="Times New Roman"/>
          <w:sz w:val="28"/>
          <w:szCs w:val="28"/>
        </w:rPr>
        <w:t>контроль за исправностью всей предохранительной арматуры.</w:t>
      </w:r>
      <w:r w:rsidR="00D826DA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Предохранительные клапаны должны быть отрегулированы, опломбированы и содержаться в чистоте.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Требования охраны труда при выполнении работ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jc w:val="center"/>
        <w:outlineLvl w:val="1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по обезжириванию свариваемых поверхностей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Обезжиривание свариваемых поверхностей должно производиться безопасными водными смывками.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обезжиривании свариваемых поверхностей органическими растворителями (ацетоном, </w:t>
      </w:r>
      <w:proofErr w:type="spellStart"/>
      <w:r w:rsidRPr="00163A02">
        <w:rPr>
          <w:rFonts w:ascii="Times New Roman" w:hAnsi="Times New Roman"/>
          <w:sz w:val="28"/>
          <w:szCs w:val="28"/>
        </w:rPr>
        <w:t>уайт</w:t>
      </w:r>
      <w:proofErr w:type="spellEnd"/>
      <w:r w:rsidRPr="00163A02">
        <w:rPr>
          <w:rFonts w:ascii="Times New Roman" w:hAnsi="Times New Roman"/>
          <w:sz w:val="28"/>
          <w:szCs w:val="28"/>
        </w:rPr>
        <w:t>-спиритом, этиловым спиртом) должны соблюдаться следующие требования: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обезжиривание производится в отдельном помещении, оборудованном приточно-вытяжной вентиляцией и средствами пожаротушения;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при обезжиривании</w:t>
      </w:r>
      <w:r w:rsidR="00D826DA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применя</w:t>
      </w:r>
      <w:r w:rsidR="00D826DA" w:rsidRPr="00163A02">
        <w:rPr>
          <w:rFonts w:cs="Times New Roman"/>
          <w:sz w:val="28"/>
          <w:szCs w:val="28"/>
        </w:rPr>
        <w:t>ются</w:t>
      </w:r>
      <w:r w:rsidRPr="00163A02">
        <w:rPr>
          <w:rFonts w:cs="Times New Roman"/>
          <w:sz w:val="28"/>
          <w:szCs w:val="28"/>
        </w:rPr>
        <w:t xml:space="preserve"> растворители с антистатическими присадками;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обезжиривание производится механизированным способом;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4) при обезжиривании вручную промыва</w:t>
      </w:r>
      <w:r w:rsidR="00D826DA" w:rsidRPr="00163A02">
        <w:rPr>
          <w:rFonts w:cs="Times New Roman"/>
          <w:sz w:val="28"/>
          <w:szCs w:val="28"/>
        </w:rPr>
        <w:t>ние</w:t>
      </w:r>
      <w:r w:rsidRPr="00163A02">
        <w:rPr>
          <w:rFonts w:cs="Times New Roman"/>
          <w:sz w:val="28"/>
          <w:szCs w:val="28"/>
        </w:rPr>
        <w:t xml:space="preserve"> детал</w:t>
      </w:r>
      <w:r w:rsidR="00D826DA" w:rsidRPr="00163A02">
        <w:rPr>
          <w:rFonts w:cs="Times New Roman"/>
          <w:sz w:val="28"/>
          <w:szCs w:val="28"/>
        </w:rPr>
        <w:t>ей</w:t>
      </w:r>
      <w:r w:rsidRPr="00163A02">
        <w:rPr>
          <w:rFonts w:cs="Times New Roman"/>
          <w:sz w:val="28"/>
          <w:szCs w:val="28"/>
        </w:rPr>
        <w:t xml:space="preserve"> пожароопасными органическими растворителями </w:t>
      </w:r>
      <w:r w:rsidR="00D826DA" w:rsidRPr="00163A02">
        <w:rPr>
          <w:rFonts w:cs="Times New Roman"/>
          <w:sz w:val="28"/>
          <w:szCs w:val="28"/>
        </w:rPr>
        <w:t xml:space="preserve">осуществляется </w:t>
      </w:r>
      <w:r w:rsidRPr="00163A02">
        <w:rPr>
          <w:rFonts w:cs="Times New Roman"/>
          <w:sz w:val="28"/>
          <w:szCs w:val="28"/>
        </w:rPr>
        <w:t>в специальных шкафах из негорючих материалов, внутри которых устанавливаются металлические ванны или столы. Над ванн</w:t>
      </w:r>
      <w:r w:rsidR="00D826DA" w:rsidRPr="00163A02">
        <w:rPr>
          <w:rFonts w:cs="Times New Roman"/>
          <w:sz w:val="28"/>
          <w:szCs w:val="28"/>
        </w:rPr>
        <w:t xml:space="preserve">ами </w:t>
      </w:r>
      <w:r w:rsidRPr="00163A02">
        <w:rPr>
          <w:rFonts w:cs="Times New Roman"/>
          <w:sz w:val="28"/>
          <w:szCs w:val="28"/>
        </w:rPr>
        <w:t>или стол</w:t>
      </w:r>
      <w:r w:rsidR="00D826DA" w:rsidRPr="00163A02">
        <w:rPr>
          <w:rFonts w:cs="Times New Roman"/>
          <w:sz w:val="28"/>
          <w:szCs w:val="28"/>
        </w:rPr>
        <w:t xml:space="preserve">ами </w:t>
      </w:r>
      <w:r w:rsidRPr="00163A02">
        <w:rPr>
          <w:rFonts w:cs="Times New Roman"/>
          <w:sz w:val="28"/>
          <w:szCs w:val="28"/>
        </w:rPr>
        <w:t>и в верхней части шкаф</w:t>
      </w:r>
      <w:r w:rsidR="00D826DA" w:rsidRPr="00163A02">
        <w:rPr>
          <w:rFonts w:cs="Times New Roman"/>
          <w:sz w:val="28"/>
          <w:szCs w:val="28"/>
        </w:rPr>
        <w:t>ов</w:t>
      </w:r>
      <w:r w:rsidRPr="00163A02">
        <w:rPr>
          <w:rFonts w:cs="Times New Roman"/>
          <w:sz w:val="28"/>
          <w:szCs w:val="28"/>
        </w:rPr>
        <w:t xml:space="preserve"> устраиваются вентиляционные отсосы, корпуса ванн заземляются;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5) при обезжиривании вручную протиркой применяются антистатические материалы;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6) не допускается пользоваться электронагревательными приборами, а также производить любого рода работы, связанные с образованием искр и огня.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обезжиривании свариваемых поверхностей запрещается: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протирать растворителями кромки изделий, нагретых до температуры выше 45°</w:t>
      </w:r>
      <w:r w:rsidR="00B053CC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C;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применять для обезжиривания </w:t>
      </w:r>
      <w:proofErr w:type="spellStart"/>
      <w:r w:rsidRPr="00163A02">
        <w:rPr>
          <w:rFonts w:cs="Times New Roman"/>
          <w:sz w:val="28"/>
          <w:szCs w:val="28"/>
        </w:rPr>
        <w:t>трихлорэтилен</w:t>
      </w:r>
      <w:proofErr w:type="spellEnd"/>
      <w:r w:rsidRPr="00163A02">
        <w:rPr>
          <w:rFonts w:cs="Times New Roman"/>
          <w:sz w:val="28"/>
          <w:szCs w:val="28"/>
        </w:rPr>
        <w:t>, дихлорэтан и другие хлорсодержащие углеводороды.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Использованные протирочные материалы (тампоны) следует собирать в специальный сосуд из небьющегося и негорючего материала с плотно закрывающейся крышкой.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Чистку и ремонт оборудования для обезжиривания свариваемых поверхностей,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lastRenderedPageBreak/>
        <w:t>При продувке включаются вентиляционные устройства, предотвращающие загрязнение воздуха помещения парами органических растворителей.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2251A5" w:rsidP="002251A5">
      <w:pPr>
        <w:pStyle w:val="FORMATTEXT"/>
        <w:suppressAutoHyphens/>
        <w:jc w:val="center"/>
        <w:outlineLvl w:val="0"/>
        <w:rPr>
          <w:color w:val="000001"/>
          <w:sz w:val="28"/>
          <w:szCs w:val="28"/>
        </w:rPr>
      </w:pPr>
      <w:r w:rsidRPr="00163A02">
        <w:rPr>
          <w:color w:val="000001"/>
          <w:sz w:val="28"/>
          <w:szCs w:val="28"/>
        </w:rPr>
        <w:t xml:space="preserve">Требования охраны труда при хранении и транспортировке </w:t>
      </w:r>
    </w:p>
    <w:p w:rsidR="002251A5" w:rsidRPr="00163A02" w:rsidRDefault="002251A5" w:rsidP="002251A5">
      <w:pPr>
        <w:pStyle w:val="FORMATTEXT"/>
        <w:suppressAutoHyphens/>
        <w:jc w:val="center"/>
        <w:outlineLvl w:val="0"/>
        <w:rPr>
          <w:color w:val="000001"/>
          <w:sz w:val="28"/>
          <w:szCs w:val="28"/>
        </w:rPr>
      </w:pPr>
      <w:r w:rsidRPr="00163A02">
        <w:rPr>
          <w:color w:val="000001"/>
          <w:sz w:val="28"/>
          <w:szCs w:val="28"/>
        </w:rPr>
        <w:t xml:space="preserve">исходных материалов, заготовок, полуфабрикатов, готовой </w:t>
      </w:r>
    </w:p>
    <w:p w:rsidR="002251A5" w:rsidRPr="00163A02" w:rsidRDefault="002251A5" w:rsidP="002251A5">
      <w:pPr>
        <w:pStyle w:val="FORMATTEXT"/>
        <w:suppressAutoHyphens/>
        <w:jc w:val="center"/>
        <w:outlineLvl w:val="0"/>
        <w:rPr>
          <w:color w:val="000001"/>
          <w:sz w:val="28"/>
          <w:szCs w:val="28"/>
        </w:rPr>
      </w:pPr>
      <w:r w:rsidRPr="00163A02">
        <w:rPr>
          <w:color w:val="000001"/>
          <w:sz w:val="28"/>
          <w:szCs w:val="28"/>
        </w:rPr>
        <w:t>продукции и отходов производства</w:t>
      </w:r>
    </w:p>
    <w:p w:rsidR="002251A5" w:rsidRPr="00163A02" w:rsidRDefault="002251A5" w:rsidP="002251A5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251A5" w:rsidRPr="00163A02" w:rsidRDefault="006C0378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х</w:t>
      </w:r>
      <w:r w:rsidR="002251A5" w:rsidRPr="00163A02">
        <w:rPr>
          <w:rFonts w:ascii="Times New Roman" w:hAnsi="Times New Roman"/>
          <w:sz w:val="28"/>
          <w:szCs w:val="28"/>
        </w:rPr>
        <w:t>ранени</w:t>
      </w:r>
      <w:r w:rsidRPr="00163A02">
        <w:rPr>
          <w:rFonts w:ascii="Times New Roman" w:hAnsi="Times New Roman"/>
          <w:sz w:val="28"/>
          <w:szCs w:val="28"/>
        </w:rPr>
        <w:t>и</w:t>
      </w:r>
      <w:r w:rsidR="002251A5" w:rsidRPr="00163A02">
        <w:rPr>
          <w:rFonts w:ascii="Times New Roman" w:hAnsi="Times New Roman"/>
          <w:sz w:val="28"/>
          <w:szCs w:val="28"/>
        </w:rPr>
        <w:t xml:space="preserve"> исходных материалов, заготовок, полуфабрикатов, готовой продукции и отходов производства предусматрива</w:t>
      </w:r>
      <w:r w:rsidRPr="00163A02">
        <w:rPr>
          <w:rFonts w:ascii="Times New Roman" w:hAnsi="Times New Roman"/>
          <w:sz w:val="28"/>
          <w:szCs w:val="28"/>
        </w:rPr>
        <w:t>ется</w:t>
      </w:r>
      <w:r w:rsidR="002251A5" w:rsidRPr="00163A02">
        <w:rPr>
          <w:rFonts w:ascii="Times New Roman" w:hAnsi="Times New Roman"/>
          <w:sz w:val="28"/>
          <w:szCs w:val="28"/>
        </w:rPr>
        <w:t>: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1) применение способов хранения, исключающих возникновение </w:t>
      </w:r>
      <w:r w:rsidR="003E3CE8" w:rsidRPr="00163A02">
        <w:rPr>
          <w:rFonts w:cs="Times New Roman"/>
          <w:sz w:val="28"/>
          <w:szCs w:val="28"/>
        </w:rPr>
        <w:t xml:space="preserve">вредных и </w:t>
      </w:r>
      <w:r w:rsidRPr="00163A02">
        <w:rPr>
          <w:rFonts w:cs="Times New Roman"/>
          <w:sz w:val="28"/>
          <w:szCs w:val="28"/>
        </w:rPr>
        <w:t>опасных производственных факторов, загрязнение окружающей среды;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2) использование безопасных устройств для хранения;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механизаци</w:t>
      </w:r>
      <w:r w:rsidR="006C0378" w:rsidRPr="00163A02">
        <w:rPr>
          <w:rFonts w:cs="Times New Roman"/>
          <w:sz w:val="28"/>
          <w:szCs w:val="28"/>
        </w:rPr>
        <w:t>я</w:t>
      </w:r>
      <w:r w:rsidRPr="00163A02">
        <w:rPr>
          <w:rFonts w:cs="Times New Roman"/>
          <w:sz w:val="28"/>
          <w:szCs w:val="28"/>
        </w:rPr>
        <w:t xml:space="preserve"> и автоматизаци</w:t>
      </w:r>
      <w:r w:rsidR="006C0378" w:rsidRPr="00163A02">
        <w:rPr>
          <w:rFonts w:cs="Times New Roman"/>
          <w:sz w:val="28"/>
          <w:szCs w:val="28"/>
        </w:rPr>
        <w:t>я</w:t>
      </w:r>
      <w:r w:rsidRPr="00163A02">
        <w:rPr>
          <w:rFonts w:cs="Times New Roman"/>
          <w:sz w:val="28"/>
          <w:szCs w:val="28"/>
        </w:rPr>
        <w:t xml:space="preserve"> погрузочно-разгрузочных работ.</w:t>
      </w:r>
    </w:p>
    <w:p w:rsidR="002251A5" w:rsidRPr="00163A02" w:rsidRDefault="002251A5" w:rsidP="00163A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При транспортировке исходных материалов, заготовок, полуфабрикатов, готовой продукции и отходов производства</w:t>
      </w:r>
      <w:r w:rsidR="006C0378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обеспечива</w:t>
      </w:r>
      <w:r w:rsidR="006C0378" w:rsidRPr="00163A02">
        <w:rPr>
          <w:rFonts w:ascii="Times New Roman" w:hAnsi="Times New Roman"/>
          <w:sz w:val="28"/>
          <w:szCs w:val="28"/>
        </w:rPr>
        <w:t>ется</w:t>
      </w:r>
      <w:r w:rsidRPr="00163A02">
        <w:rPr>
          <w:rFonts w:ascii="Times New Roman" w:hAnsi="Times New Roman"/>
          <w:sz w:val="28"/>
          <w:szCs w:val="28"/>
        </w:rPr>
        <w:t>: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1) использование безопасных транспортных коммуникаций;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2) применение средств транспортирования, исключающих возникновение </w:t>
      </w:r>
      <w:r w:rsidR="00C8660E" w:rsidRPr="00163A02">
        <w:rPr>
          <w:rFonts w:cs="Times New Roman"/>
          <w:sz w:val="28"/>
          <w:szCs w:val="28"/>
        </w:rPr>
        <w:t xml:space="preserve">вредных и </w:t>
      </w:r>
      <w:r w:rsidRPr="00163A02">
        <w:rPr>
          <w:rFonts w:cs="Times New Roman"/>
          <w:sz w:val="28"/>
          <w:szCs w:val="28"/>
        </w:rPr>
        <w:t>опасных производственных факторов;</w:t>
      </w:r>
    </w:p>
    <w:p w:rsidR="002251A5" w:rsidRPr="00163A02" w:rsidRDefault="002251A5" w:rsidP="0016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3) механизаци</w:t>
      </w:r>
      <w:r w:rsidR="006C0378" w:rsidRPr="00163A02">
        <w:rPr>
          <w:rFonts w:cs="Times New Roman"/>
          <w:sz w:val="28"/>
          <w:szCs w:val="28"/>
        </w:rPr>
        <w:t>я</w:t>
      </w:r>
      <w:r w:rsidRPr="00163A02">
        <w:rPr>
          <w:rFonts w:cs="Times New Roman"/>
          <w:sz w:val="28"/>
          <w:szCs w:val="28"/>
        </w:rPr>
        <w:t xml:space="preserve"> и автоматизаци</w:t>
      </w:r>
      <w:r w:rsidR="006C0378" w:rsidRPr="00163A02">
        <w:rPr>
          <w:rFonts w:cs="Times New Roman"/>
          <w:sz w:val="28"/>
          <w:szCs w:val="28"/>
        </w:rPr>
        <w:t>я</w:t>
      </w:r>
      <w:r w:rsidRPr="00163A02">
        <w:rPr>
          <w:rFonts w:cs="Times New Roman"/>
          <w:sz w:val="28"/>
          <w:szCs w:val="28"/>
        </w:rPr>
        <w:t xml:space="preserve"> процессов транспортирования.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Исходные материалы (металл, сварочная проволока, электроды, флюсы, жидкости, растворители) хран</w:t>
      </w:r>
      <w:r w:rsidR="006C0378" w:rsidRPr="00163A02">
        <w:rPr>
          <w:rFonts w:ascii="Times New Roman" w:hAnsi="Times New Roman"/>
          <w:sz w:val="28"/>
          <w:szCs w:val="28"/>
        </w:rPr>
        <w:t xml:space="preserve">ятся </w:t>
      </w:r>
      <w:r w:rsidRPr="00163A02">
        <w:rPr>
          <w:rFonts w:ascii="Times New Roman" w:hAnsi="Times New Roman"/>
          <w:sz w:val="28"/>
          <w:szCs w:val="28"/>
        </w:rPr>
        <w:t>в крытых сухих помещениях</w:t>
      </w:r>
      <w:r w:rsidR="006C0378" w:rsidRPr="00163A02">
        <w:rPr>
          <w:rFonts w:ascii="Times New Roman" w:hAnsi="Times New Roman"/>
          <w:sz w:val="28"/>
          <w:szCs w:val="28"/>
        </w:rPr>
        <w:t xml:space="preserve"> </w:t>
      </w:r>
      <w:r w:rsidR="00163A02" w:rsidRPr="00163A02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163A02">
        <w:rPr>
          <w:rFonts w:ascii="Times New Roman" w:hAnsi="Times New Roman"/>
          <w:sz w:val="28"/>
          <w:szCs w:val="28"/>
        </w:rPr>
        <w:t xml:space="preserve"> технической документации организации-изготовителя на</w:t>
      </w:r>
      <w:r w:rsidR="006C0378" w:rsidRPr="00163A02">
        <w:rPr>
          <w:rFonts w:ascii="Times New Roman" w:hAnsi="Times New Roman"/>
          <w:sz w:val="28"/>
          <w:szCs w:val="28"/>
        </w:rPr>
        <w:t xml:space="preserve"> хранение</w:t>
      </w:r>
      <w:r w:rsidRPr="00163A02">
        <w:rPr>
          <w:rFonts w:ascii="Times New Roman" w:hAnsi="Times New Roman"/>
          <w:sz w:val="28"/>
          <w:szCs w:val="28"/>
        </w:rPr>
        <w:t xml:space="preserve"> конкретн</w:t>
      </w:r>
      <w:r w:rsidR="006C0378" w:rsidRPr="00163A02">
        <w:rPr>
          <w:rFonts w:ascii="Times New Roman" w:hAnsi="Times New Roman"/>
          <w:sz w:val="28"/>
          <w:szCs w:val="28"/>
        </w:rPr>
        <w:t>ого</w:t>
      </w:r>
      <w:r w:rsidRPr="00163A02">
        <w:rPr>
          <w:rFonts w:ascii="Times New Roman" w:hAnsi="Times New Roman"/>
          <w:sz w:val="28"/>
          <w:szCs w:val="28"/>
        </w:rPr>
        <w:t xml:space="preserve"> материал</w:t>
      </w:r>
      <w:r w:rsidR="006C0378" w:rsidRPr="00163A02">
        <w:rPr>
          <w:rFonts w:ascii="Times New Roman" w:hAnsi="Times New Roman"/>
          <w:sz w:val="28"/>
          <w:szCs w:val="28"/>
        </w:rPr>
        <w:t>а</w:t>
      </w:r>
      <w:r w:rsidRPr="00163A02">
        <w:rPr>
          <w:rFonts w:ascii="Times New Roman" w:hAnsi="Times New Roman"/>
          <w:sz w:val="28"/>
          <w:szCs w:val="28"/>
        </w:rPr>
        <w:t xml:space="preserve">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Не допускается наличие в воздухе складских помещений паров щелочей, кислот и других агрессивных веществ.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организации-изготовителя.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Карбид кальция </w:t>
      </w:r>
      <w:r w:rsidR="005E7E63" w:rsidRPr="00163A02">
        <w:rPr>
          <w:rFonts w:ascii="Times New Roman" w:hAnsi="Times New Roman"/>
          <w:sz w:val="28"/>
          <w:szCs w:val="28"/>
        </w:rPr>
        <w:t>х</w:t>
      </w:r>
      <w:r w:rsidRPr="00163A02">
        <w:rPr>
          <w:rFonts w:ascii="Times New Roman" w:hAnsi="Times New Roman"/>
          <w:sz w:val="28"/>
          <w:szCs w:val="28"/>
        </w:rPr>
        <w:t>ранится в сухих проветриваемых помещениях, исключающих доступ к нему посторонних лиц.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Не разрешается размещать склады для хранения карбида кальция в подвальных помещениях и низких затапливаемых местах.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Барабаны с карбидом кальция хранятся на складах как в горизонтальном, так и в вертикальном положении.</w:t>
      </w:r>
    </w:p>
    <w:p w:rsidR="002251A5" w:rsidRPr="00163A02" w:rsidRDefault="00C8660E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На</w:t>
      </w:r>
      <w:r w:rsidR="002251A5" w:rsidRPr="00163A02">
        <w:rPr>
          <w:rFonts w:cs="Times New Roman"/>
          <w:sz w:val="28"/>
          <w:szCs w:val="28"/>
        </w:rPr>
        <w:t xml:space="preserve"> механизированных складах допускается хранение барабанов с карбидом кальция в три яруса при вертикальном положении, а при отсутствии механизации – не более трех ярусов при горизонтальном положении и не более двух ярусов при вертикальном положении. Между ярусами барабанов укладываются доски толщиной 40-50 мм, пропитанные огнезащитным составом. Горизонтально уложенные барабаны предохраня</w:t>
      </w:r>
      <w:r w:rsidR="006C0378" w:rsidRPr="00163A02">
        <w:rPr>
          <w:rFonts w:cs="Times New Roman"/>
          <w:sz w:val="28"/>
          <w:szCs w:val="28"/>
        </w:rPr>
        <w:t>ю</w:t>
      </w:r>
      <w:r w:rsidR="002251A5" w:rsidRPr="00163A02">
        <w:rPr>
          <w:rFonts w:cs="Times New Roman"/>
          <w:sz w:val="28"/>
          <w:szCs w:val="28"/>
        </w:rPr>
        <w:t xml:space="preserve">тся от перекатывания.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В помещениях ацетиленовых установок, где отсутствует промежуточный склад карбида кальция, разрешается хранить</w:t>
      </w:r>
      <w:r w:rsidR="006C0378" w:rsidRPr="00163A02">
        <w:rPr>
          <w:rFonts w:ascii="Times New Roman" w:hAnsi="Times New Roman"/>
          <w:sz w:val="28"/>
          <w:szCs w:val="28"/>
        </w:rPr>
        <w:t xml:space="preserve"> </w:t>
      </w:r>
      <w:r w:rsidR="008E5C70" w:rsidRPr="00163A02">
        <w:rPr>
          <w:rFonts w:ascii="Times New Roman" w:hAnsi="Times New Roman"/>
          <w:sz w:val="28"/>
          <w:szCs w:val="28"/>
        </w:rPr>
        <w:t xml:space="preserve">карбид кальция в объеме </w:t>
      </w:r>
      <w:r w:rsidRPr="00163A02">
        <w:rPr>
          <w:rFonts w:ascii="Times New Roman" w:hAnsi="Times New Roman"/>
          <w:sz w:val="28"/>
          <w:szCs w:val="28"/>
        </w:rPr>
        <w:t>суточн</w:t>
      </w:r>
      <w:r w:rsidR="008E5C70" w:rsidRPr="00163A02">
        <w:rPr>
          <w:rFonts w:ascii="Times New Roman" w:hAnsi="Times New Roman"/>
          <w:sz w:val="28"/>
          <w:szCs w:val="28"/>
        </w:rPr>
        <w:t>ой</w:t>
      </w:r>
      <w:r w:rsidRPr="00163A02">
        <w:rPr>
          <w:rFonts w:ascii="Times New Roman" w:hAnsi="Times New Roman"/>
          <w:sz w:val="28"/>
          <w:szCs w:val="28"/>
        </w:rPr>
        <w:t xml:space="preserve"> загрузк</w:t>
      </w:r>
      <w:r w:rsidR="008E5C70" w:rsidRPr="00163A02">
        <w:rPr>
          <w:rFonts w:ascii="Times New Roman" w:hAnsi="Times New Roman"/>
          <w:sz w:val="28"/>
          <w:szCs w:val="28"/>
        </w:rPr>
        <w:t>и</w:t>
      </w:r>
      <w:r w:rsidRPr="00163A02">
        <w:rPr>
          <w:rFonts w:ascii="Times New Roman" w:hAnsi="Times New Roman"/>
          <w:sz w:val="28"/>
          <w:szCs w:val="28"/>
        </w:rPr>
        <w:t>, при</w:t>
      </w:r>
      <w:r w:rsidR="006C0378" w:rsidRPr="00163A02">
        <w:rPr>
          <w:rFonts w:ascii="Times New Roman" w:hAnsi="Times New Roman"/>
          <w:sz w:val="28"/>
          <w:szCs w:val="28"/>
        </w:rPr>
        <w:t xml:space="preserve"> этом </w:t>
      </w:r>
      <w:r w:rsidRPr="00163A02">
        <w:rPr>
          <w:rFonts w:ascii="Times New Roman" w:hAnsi="Times New Roman"/>
          <w:sz w:val="28"/>
          <w:szCs w:val="28"/>
        </w:rPr>
        <w:t>в открытом виде может</w:t>
      </w:r>
      <w:r w:rsidR="006C0378" w:rsidRPr="00163A02">
        <w:rPr>
          <w:rFonts w:ascii="Times New Roman" w:hAnsi="Times New Roman"/>
          <w:sz w:val="28"/>
          <w:szCs w:val="28"/>
        </w:rPr>
        <w:t xml:space="preserve"> храниться </w:t>
      </w:r>
      <w:r w:rsidRPr="00163A02">
        <w:rPr>
          <w:rFonts w:ascii="Times New Roman" w:hAnsi="Times New Roman"/>
          <w:sz w:val="28"/>
          <w:szCs w:val="28"/>
        </w:rPr>
        <w:t>не более одного барабана.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lastRenderedPageBreak/>
        <w:t>Вскрытые барабаны с карбидом кальция</w:t>
      </w:r>
      <w:r w:rsidR="006C0378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защища</w:t>
      </w:r>
      <w:r w:rsidR="006C0378" w:rsidRPr="00163A02">
        <w:rPr>
          <w:rFonts w:ascii="Times New Roman" w:hAnsi="Times New Roman"/>
          <w:sz w:val="28"/>
          <w:szCs w:val="28"/>
        </w:rPr>
        <w:t>ются</w:t>
      </w:r>
      <w:r w:rsidRPr="00163A02">
        <w:rPr>
          <w:rFonts w:ascii="Times New Roman" w:hAnsi="Times New Roman"/>
          <w:sz w:val="28"/>
          <w:szCs w:val="28"/>
        </w:rPr>
        <w:t xml:space="preserve"> водонепроницаемыми крышками.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В местах хранения и вскрытия барабанов с карбидом кальция запрещается курение, пользование открытым огнем и применение </w:t>
      </w:r>
      <w:proofErr w:type="spellStart"/>
      <w:r w:rsidRPr="00163A02">
        <w:rPr>
          <w:rFonts w:ascii="Times New Roman" w:hAnsi="Times New Roman"/>
          <w:sz w:val="28"/>
          <w:szCs w:val="28"/>
        </w:rPr>
        <w:t>искрообразующего</w:t>
      </w:r>
      <w:proofErr w:type="spellEnd"/>
      <w:r w:rsidRPr="00163A02">
        <w:rPr>
          <w:rFonts w:ascii="Times New Roman" w:hAnsi="Times New Roman"/>
          <w:sz w:val="28"/>
          <w:szCs w:val="28"/>
        </w:rPr>
        <w:t xml:space="preserve"> инструмента.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Хранение и транспортировка баллонов с газами должны осуществляться только с навинченными на их горловины предохранительными колпаками. При транспортировке баллонов</w:t>
      </w:r>
      <w:r w:rsidR="006C0378" w:rsidRPr="00163A02">
        <w:rPr>
          <w:rFonts w:ascii="Times New Roman" w:hAnsi="Times New Roman"/>
          <w:sz w:val="28"/>
          <w:szCs w:val="28"/>
        </w:rPr>
        <w:t xml:space="preserve"> с газами</w:t>
      </w:r>
      <w:r w:rsidRPr="00163A02">
        <w:rPr>
          <w:rFonts w:ascii="Times New Roman" w:hAnsi="Times New Roman"/>
          <w:sz w:val="28"/>
          <w:szCs w:val="28"/>
        </w:rPr>
        <w:t xml:space="preserve"> не</w:t>
      </w:r>
      <w:r w:rsidR="005E7E63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допуска</w:t>
      </w:r>
      <w:r w:rsidR="005E7E63" w:rsidRPr="00163A02">
        <w:rPr>
          <w:rFonts w:ascii="Times New Roman" w:hAnsi="Times New Roman"/>
          <w:sz w:val="28"/>
          <w:szCs w:val="28"/>
        </w:rPr>
        <w:t>ются</w:t>
      </w:r>
      <w:r w:rsidRPr="00163A02">
        <w:rPr>
          <w:rFonts w:ascii="Times New Roman" w:hAnsi="Times New Roman"/>
          <w:sz w:val="28"/>
          <w:szCs w:val="28"/>
        </w:rPr>
        <w:t xml:space="preserve"> толчк</w:t>
      </w:r>
      <w:r w:rsidR="005E7E63" w:rsidRPr="00163A02">
        <w:rPr>
          <w:rFonts w:ascii="Times New Roman" w:hAnsi="Times New Roman"/>
          <w:sz w:val="28"/>
          <w:szCs w:val="28"/>
        </w:rPr>
        <w:t xml:space="preserve">и </w:t>
      </w:r>
      <w:r w:rsidRPr="00163A02">
        <w:rPr>
          <w:rFonts w:ascii="Times New Roman" w:hAnsi="Times New Roman"/>
          <w:sz w:val="28"/>
          <w:szCs w:val="28"/>
        </w:rPr>
        <w:t>и удар</w:t>
      </w:r>
      <w:r w:rsidR="005E7E63" w:rsidRPr="00163A02">
        <w:rPr>
          <w:rFonts w:ascii="Times New Roman" w:hAnsi="Times New Roman"/>
          <w:sz w:val="28"/>
          <w:szCs w:val="28"/>
        </w:rPr>
        <w:t>ы</w:t>
      </w:r>
      <w:r w:rsidRPr="00163A02">
        <w:rPr>
          <w:rFonts w:ascii="Times New Roman" w:hAnsi="Times New Roman"/>
          <w:sz w:val="28"/>
          <w:szCs w:val="28"/>
        </w:rPr>
        <w:t>. К местам</w:t>
      </w:r>
      <w:r w:rsidR="006C0378" w:rsidRPr="00163A02">
        <w:rPr>
          <w:rFonts w:ascii="Times New Roman" w:hAnsi="Times New Roman"/>
          <w:sz w:val="28"/>
          <w:szCs w:val="28"/>
        </w:rPr>
        <w:t xml:space="preserve"> выполнения</w:t>
      </w:r>
      <w:r w:rsidRPr="00163A02">
        <w:rPr>
          <w:rFonts w:ascii="Times New Roman" w:hAnsi="Times New Roman"/>
          <w:sz w:val="28"/>
          <w:szCs w:val="28"/>
        </w:rPr>
        <w:t xml:space="preserve"> сварочных работ баллоны</w:t>
      </w:r>
      <w:r w:rsidR="006C0378" w:rsidRPr="00163A02">
        <w:rPr>
          <w:rFonts w:ascii="Times New Roman" w:hAnsi="Times New Roman"/>
          <w:sz w:val="28"/>
          <w:szCs w:val="28"/>
        </w:rPr>
        <w:t xml:space="preserve"> с газами</w:t>
      </w:r>
      <w:r w:rsidRPr="00163A02">
        <w:rPr>
          <w:rFonts w:ascii="Times New Roman" w:hAnsi="Times New Roman"/>
          <w:sz w:val="28"/>
          <w:szCs w:val="28"/>
        </w:rPr>
        <w:t xml:space="preserve"> </w:t>
      </w:r>
      <w:r w:rsidR="005E7E63" w:rsidRPr="00163A02">
        <w:rPr>
          <w:rFonts w:ascii="Times New Roman" w:hAnsi="Times New Roman"/>
          <w:sz w:val="28"/>
          <w:szCs w:val="28"/>
        </w:rPr>
        <w:t>д</w:t>
      </w:r>
      <w:r w:rsidRPr="00163A02">
        <w:rPr>
          <w:rFonts w:ascii="Times New Roman" w:hAnsi="Times New Roman"/>
          <w:sz w:val="28"/>
          <w:szCs w:val="28"/>
        </w:rPr>
        <w:t>оставля</w:t>
      </w:r>
      <w:r w:rsidR="005E7E63" w:rsidRPr="00163A02">
        <w:rPr>
          <w:rFonts w:ascii="Times New Roman" w:hAnsi="Times New Roman"/>
          <w:sz w:val="28"/>
          <w:szCs w:val="28"/>
        </w:rPr>
        <w:t>ю</w:t>
      </w:r>
      <w:r w:rsidRPr="00163A02">
        <w:rPr>
          <w:rFonts w:ascii="Times New Roman" w:hAnsi="Times New Roman"/>
          <w:sz w:val="28"/>
          <w:szCs w:val="28"/>
        </w:rPr>
        <w:t xml:space="preserve">тся на специальных тележках, носилках, санках с установкой прокладок между баллонами и ограждением их от возможного падения. </w:t>
      </w:r>
    </w:p>
    <w:p w:rsidR="002251A5" w:rsidRPr="00163A02" w:rsidRDefault="002251A5" w:rsidP="00163A02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Допускается транспортировка баллонов</w:t>
      </w:r>
      <w:r w:rsidR="006C0378" w:rsidRPr="00163A02">
        <w:rPr>
          <w:rFonts w:cs="Times New Roman"/>
          <w:sz w:val="28"/>
          <w:szCs w:val="28"/>
        </w:rPr>
        <w:t xml:space="preserve"> с газами</w:t>
      </w:r>
      <w:r w:rsidRPr="00163A02">
        <w:rPr>
          <w:rFonts w:cs="Times New Roman"/>
          <w:sz w:val="28"/>
          <w:szCs w:val="28"/>
        </w:rPr>
        <w:t xml:space="preserve"> на рессорном транспорте или на автокарах в горизонтальном положении с установкой прокладок между баллонами. В качестве прокладок могут</w:t>
      </w:r>
      <w:r w:rsidR="00B7482C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примен</w:t>
      </w:r>
      <w:r w:rsidR="00B7482C" w:rsidRPr="00163A02">
        <w:rPr>
          <w:rFonts w:cs="Times New Roman"/>
          <w:sz w:val="28"/>
          <w:szCs w:val="28"/>
        </w:rPr>
        <w:t xml:space="preserve">яться </w:t>
      </w:r>
      <w:r w:rsidRPr="00163A02">
        <w:rPr>
          <w:rFonts w:cs="Times New Roman"/>
          <w:sz w:val="28"/>
          <w:szCs w:val="28"/>
        </w:rPr>
        <w:t xml:space="preserve">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</w:t>
      </w:r>
      <w:r w:rsidR="00B7482C" w:rsidRPr="00163A02">
        <w:rPr>
          <w:rFonts w:cs="Times New Roman"/>
          <w:sz w:val="28"/>
          <w:szCs w:val="28"/>
        </w:rPr>
        <w:t>Б</w:t>
      </w:r>
      <w:r w:rsidRPr="00163A02">
        <w:rPr>
          <w:rFonts w:cs="Times New Roman"/>
          <w:sz w:val="28"/>
          <w:szCs w:val="28"/>
        </w:rPr>
        <w:t>аллоны во время транспортировки</w:t>
      </w:r>
      <w:r w:rsidR="00B7482C" w:rsidRPr="00163A02">
        <w:rPr>
          <w:rFonts w:cs="Times New Roman"/>
          <w:sz w:val="28"/>
          <w:szCs w:val="28"/>
        </w:rPr>
        <w:t xml:space="preserve"> укладываются </w:t>
      </w:r>
      <w:r w:rsidRPr="00163A02">
        <w:rPr>
          <w:rFonts w:cs="Times New Roman"/>
          <w:sz w:val="28"/>
          <w:szCs w:val="28"/>
        </w:rPr>
        <w:t>вентилями</w:t>
      </w:r>
      <w:r w:rsidR="00B7482C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в</w:t>
      </w:r>
      <w:r w:rsidR="00B7482C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одну</w:t>
      </w:r>
      <w:r w:rsidR="00B7482C" w:rsidRPr="00163A02">
        <w:rPr>
          <w:rFonts w:cs="Times New Roman"/>
          <w:sz w:val="28"/>
          <w:szCs w:val="28"/>
        </w:rPr>
        <w:t xml:space="preserve"> </w:t>
      </w:r>
      <w:r w:rsidRPr="00163A02">
        <w:rPr>
          <w:rFonts w:cs="Times New Roman"/>
          <w:sz w:val="28"/>
          <w:szCs w:val="28"/>
        </w:rPr>
        <w:t>сторону.</w:t>
      </w:r>
    </w:p>
    <w:p w:rsidR="002251A5" w:rsidRPr="00163A02" w:rsidRDefault="00B7482C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 xml:space="preserve">Запрещается переносить </w:t>
      </w:r>
      <w:r w:rsidR="002251A5" w:rsidRPr="00163A02">
        <w:rPr>
          <w:rFonts w:cs="Times New Roman"/>
          <w:sz w:val="28"/>
          <w:szCs w:val="28"/>
        </w:rPr>
        <w:t>баллон</w:t>
      </w:r>
      <w:r w:rsidRPr="00163A02">
        <w:rPr>
          <w:rFonts w:cs="Times New Roman"/>
          <w:sz w:val="28"/>
          <w:szCs w:val="28"/>
        </w:rPr>
        <w:t xml:space="preserve">ы </w:t>
      </w:r>
      <w:r w:rsidR="002251A5" w:rsidRPr="00163A02">
        <w:rPr>
          <w:rFonts w:cs="Times New Roman"/>
          <w:sz w:val="28"/>
          <w:szCs w:val="28"/>
        </w:rPr>
        <w:t>на плечах и</w:t>
      </w:r>
      <w:r w:rsidRPr="00163A02">
        <w:rPr>
          <w:rFonts w:cs="Times New Roman"/>
          <w:sz w:val="28"/>
          <w:szCs w:val="28"/>
        </w:rPr>
        <w:t xml:space="preserve"> в</w:t>
      </w:r>
      <w:r w:rsidR="002251A5" w:rsidRPr="00163A02">
        <w:rPr>
          <w:rFonts w:cs="Times New Roman"/>
          <w:sz w:val="28"/>
          <w:szCs w:val="28"/>
        </w:rPr>
        <w:t xml:space="preserve"> руках.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Баллоны с газ</w:t>
      </w:r>
      <w:r w:rsidR="00E144F1" w:rsidRPr="00163A02">
        <w:rPr>
          <w:rFonts w:ascii="Times New Roman" w:hAnsi="Times New Roman"/>
          <w:sz w:val="28"/>
          <w:szCs w:val="28"/>
        </w:rPr>
        <w:t xml:space="preserve">ами </w:t>
      </w:r>
      <w:r w:rsidRPr="00163A02">
        <w:rPr>
          <w:rFonts w:ascii="Times New Roman" w:hAnsi="Times New Roman"/>
          <w:sz w:val="28"/>
          <w:szCs w:val="28"/>
        </w:rPr>
        <w:t xml:space="preserve">при их хранении защищаются от действия солнечных лучей и других источников тепла. </w:t>
      </w:r>
    </w:p>
    <w:p w:rsidR="002251A5" w:rsidRPr="00163A02" w:rsidRDefault="002251A5" w:rsidP="00163A02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63A02">
        <w:rPr>
          <w:rFonts w:cs="Times New Roman"/>
          <w:sz w:val="28"/>
          <w:szCs w:val="28"/>
        </w:rPr>
        <w:t>Баллоны, устанавливаемые в помещениях, размещаются</w:t>
      </w:r>
      <w:r w:rsidR="00B7482C" w:rsidRPr="00163A02">
        <w:rPr>
          <w:rFonts w:cs="Times New Roman"/>
          <w:sz w:val="28"/>
          <w:szCs w:val="28"/>
        </w:rPr>
        <w:t xml:space="preserve"> на расстоянии не менее 1 м</w:t>
      </w:r>
      <w:r w:rsidRPr="00163A02">
        <w:rPr>
          <w:rFonts w:cs="Times New Roman"/>
          <w:sz w:val="28"/>
          <w:szCs w:val="28"/>
        </w:rPr>
        <w:t xml:space="preserve"> от приборов отопления</w:t>
      </w:r>
      <w:r w:rsidR="00B7482C" w:rsidRPr="00163A02">
        <w:rPr>
          <w:rFonts w:cs="Times New Roman"/>
          <w:sz w:val="28"/>
          <w:szCs w:val="28"/>
        </w:rPr>
        <w:t xml:space="preserve"> и не менее 5 м - </w:t>
      </w:r>
      <w:r w:rsidRPr="00163A02">
        <w:rPr>
          <w:rFonts w:cs="Times New Roman"/>
          <w:sz w:val="28"/>
          <w:szCs w:val="28"/>
        </w:rPr>
        <w:t xml:space="preserve">от источников тепла с открытым огнем и печей. 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Хранение в одном помещении баллонов с кислородом и баллонов с горючими газами, а также карбида кальция, красок, масел и жиров запрещается.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Баллоны с горючим газом, имеющие башмаки, хранятся в вертикальном положении в специальных гнездах, клетях и других устройствах, исключающих их падение.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Баллоны, не имеющие башмаков, </w:t>
      </w:r>
      <w:r w:rsidR="008E5C70" w:rsidRPr="00163A02">
        <w:rPr>
          <w:rFonts w:ascii="Times New Roman" w:hAnsi="Times New Roman"/>
          <w:sz w:val="28"/>
          <w:szCs w:val="28"/>
        </w:rPr>
        <w:t xml:space="preserve">должны храниться </w:t>
      </w:r>
      <w:r w:rsidRPr="00163A02">
        <w:rPr>
          <w:rFonts w:ascii="Times New Roman" w:hAnsi="Times New Roman"/>
          <w:sz w:val="28"/>
          <w:szCs w:val="28"/>
        </w:rPr>
        <w:t>в горизонтальном положении на рамах или стеллажах. Высота штабеля в этом случае не должна превышать 1,5 м</w:t>
      </w:r>
      <w:r w:rsidR="00EE5C51" w:rsidRPr="00163A02">
        <w:rPr>
          <w:rFonts w:ascii="Times New Roman" w:hAnsi="Times New Roman"/>
          <w:sz w:val="28"/>
          <w:szCs w:val="28"/>
        </w:rPr>
        <w:t>. К</w:t>
      </w:r>
      <w:r w:rsidRPr="00163A02">
        <w:rPr>
          <w:rFonts w:ascii="Times New Roman" w:hAnsi="Times New Roman"/>
          <w:sz w:val="28"/>
          <w:szCs w:val="28"/>
        </w:rPr>
        <w:t>лапаны (вентили) баллонов</w:t>
      </w:r>
      <w:r w:rsidR="00C95F4B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закры</w:t>
      </w:r>
      <w:r w:rsidR="00C95F4B" w:rsidRPr="00163A02">
        <w:rPr>
          <w:rFonts w:ascii="Times New Roman" w:hAnsi="Times New Roman"/>
          <w:sz w:val="28"/>
          <w:szCs w:val="28"/>
        </w:rPr>
        <w:t xml:space="preserve">ваются </w:t>
      </w:r>
      <w:r w:rsidRPr="00163A02">
        <w:rPr>
          <w:rFonts w:ascii="Times New Roman" w:hAnsi="Times New Roman"/>
          <w:sz w:val="28"/>
          <w:szCs w:val="28"/>
        </w:rPr>
        <w:t>предохранительными колпаками</w:t>
      </w:r>
      <w:r w:rsidR="00EE5C51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и</w:t>
      </w:r>
      <w:r w:rsidR="00C95F4B" w:rsidRPr="00163A02">
        <w:rPr>
          <w:rFonts w:ascii="Times New Roman" w:hAnsi="Times New Roman"/>
          <w:sz w:val="28"/>
          <w:szCs w:val="28"/>
        </w:rPr>
        <w:t xml:space="preserve"> должны</w:t>
      </w:r>
      <w:r w:rsidR="00EE5C51" w:rsidRPr="00163A02">
        <w:rPr>
          <w:rFonts w:ascii="Times New Roman" w:hAnsi="Times New Roman"/>
          <w:sz w:val="28"/>
          <w:szCs w:val="28"/>
        </w:rPr>
        <w:t xml:space="preserve"> </w:t>
      </w:r>
      <w:r w:rsidRPr="00163A02">
        <w:rPr>
          <w:rFonts w:ascii="Times New Roman" w:hAnsi="Times New Roman"/>
          <w:sz w:val="28"/>
          <w:szCs w:val="28"/>
        </w:rPr>
        <w:t>обращ</w:t>
      </w:r>
      <w:r w:rsidR="00EE5C51" w:rsidRPr="00163A02">
        <w:rPr>
          <w:rFonts w:ascii="Times New Roman" w:hAnsi="Times New Roman"/>
          <w:sz w:val="28"/>
          <w:szCs w:val="28"/>
        </w:rPr>
        <w:t xml:space="preserve">аться </w:t>
      </w:r>
      <w:r w:rsidRPr="00163A02">
        <w:rPr>
          <w:rFonts w:ascii="Times New Roman" w:hAnsi="Times New Roman"/>
          <w:sz w:val="28"/>
          <w:szCs w:val="28"/>
        </w:rPr>
        <w:t>в одну сторону.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</w:t>
      </w:r>
      <w:r w:rsidR="0058131C" w:rsidRPr="00163A02">
        <w:rPr>
          <w:rFonts w:ascii="Times New Roman" w:hAnsi="Times New Roman"/>
          <w:sz w:val="28"/>
          <w:szCs w:val="28"/>
        </w:rPr>
        <w:t xml:space="preserve">орожние </w:t>
      </w:r>
      <w:r w:rsidR="00EE5C51" w:rsidRPr="00163A02">
        <w:rPr>
          <w:rFonts w:ascii="Times New Roman" w:hAnsi="Times New Roman"/>
          <w:sz w:val="28"/>
          <w:szCs w:val="28"/>
        </w:rPr>
        <w:t>газовые</w:t>
      </w:r>
      <w:r w:rsidRPr="00163A02">
        <w:rPr>
          <w:rFonts w:ascii="Times New Roman" w:hAnsi="Times New Roman"/>
          <w:sz w:val="28"/>
          <w:szCs w:val="28"/>
        </w:rPr>
        <w:t xml:space="preserve"> баллоны </w:t>
      </w:r>
      <w:r w:rsidR="008E5C70" w:rsidRPr="00163A02">
        <w:rPr>
          <w:rFonts w:ascii="Times New Roman" w:hAnsi="Times New Roman"/>
          <w:sz w:val="28"/>
          <w:szCs w:val="28"/>
        </w:rPr>
        <w:t>должны храниться</w:t>
      </w:r>
      <w:r w:rsidR="00EE5C51" w:rsidRPr="00163A02">
        <w:rPr>
          <w:rFonts w:ascii="Times New Roman" w:hAnsi="Times New Roman"/>
          <w:sz w:val="28"/>
          <w:szCs w:val="28"/>
        </w:rPr>
        <w:t xml:space="preserve"> отдельно </w:t>
      </w:r>
      <w:r w:rsidRPr="00163A02">
        <w:rPr>
          <w:rFonts w:ascii="Times New Roman" w:hAnsi="Times New Roman"/>
          <w:sz w:val="28"/>
          <w:szCs w:val="28"/>
        </w:rPr>
        <w:t>от баллонов, наполненных газ</w:t>
      </w:r>
      <w:r w:rsidR="00EE5C51" w:rsidRPr="00163A02">
        <w:rPr>
          <w:rFonts w:ascii="Times New Roman" w:hAnsi="Times New Roman"/>
          <w:sz w:val="28"/>
          <w:szCs w:val="28"/>
        </w:rPr>
        <w:t>ами</w:t>
      </w:r>
      <w:r w:rsidRPr="00163A02">
        <w:rPr>
          <w:rFonts w:ascii="Times New Roman" w:hAnsi="Times New Roman"/>
          <w:sz w:val="28"/>
          <w:szCs w:val="28"/>
        </w:rPr>
        <w:t>.</w:t>
      </w:r>
    </w:p>
    <w:p w:rsidR="002251A5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 xml:space="preserve">При обращении с порожними баллонами из-под кислорода или горючих газов </w:t>
      </w:r>
      <w:r w:rsidR="00762693" w:rsidRPr="00163A02">
        <w:rPr>
          <w:rFonts w:ascii="Times New Roman" w:hAnsi="Times New Roman"/>
          <w:sz w:val="28"/>
          <w:szCs w:val="28"/>
        </w:rPr>
        <w:t>должны соблюдаться</w:t>
      </w:r>
      <w:r w:rsidRPr="00163A02">
        <w:rPr>
          <w:rFonts w:ascii="Times New Roman" w:hAnsi="Times New Roman"/>
          <w:sz w:val="28"/>
          <w:szCs w:val="28"/>
        </w:rPr>
        <w:t xml:space="preserve"> такие же меры безопасности, как при обращении с наполненными баллонами.</w:t>
      </w:r>
    </w:p>
    <w:p w:rsidR="002C70D6" w:rsidRPr="00163A02" w:rsidRDefault="002251A5" w:rsidP="00163A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02">
        <w:rPr>
          <w:rFonts w:ascii="Times New Roman" w:hAnsi="Times New Roman"/>
          <w:sz w:val="28"/>
          <w:szCs w:val="28"/>
        </w:rPr>
        <w:t>По окончании работы баллоны с газами размещаются в специально отведенном для хранения баллонов месте, исключающем доступ посторонних лиц.</w:t>
      </w:r>
    </w:p>
    <w:sectPr w:rsidR="002C70D6" w:rsidRPr="00163A02" w:rsidSect="00D43E88">
      <w:pgSz w:w="11907" w:h="16840" w:code="9"/>
      <w:pgMar w:top="1134" w:right="567" w:bottom="1134" w:left="1134" w:header="56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BB" w:rsidRDefault="009A17BB" w:rsidP="002251A5">
      <w:pPr>
        <w:spacing w:after="0" w:line="240" w:lineRule="auto"/>
      </w:pPr>
      <w:r>
        <w:separator/>
      </w:r>
    </w:p>
  </w:endnote>
  <w:endnote w:type="continuationSeparator" w:id="0">
    <w:p w:rsidR="009A17BB" w:rsidRDefault="009A17BB" w:rsidP="0022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BB" w:rsidRDefault="009A17BB" w:rsidP="002251A5">
      <w:pPr>
        <w:spacing w:after="0" w:line="240" w:lineRule="auto"/>
      </w:pPr>
      <w:r>
        <w:separator/>
      </w:r>
    </w:p>
  </w:footnote>
  <w:footnote w:type="continuationSeparator" w:id="0">
    <w:p w:rsidR="009A17BB" w:rsidRDefault="009A17BB" w:rsidP="0022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369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6AEC" w:rsidRPr="00F326DF" w:rsidRDefault="00C26AE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326DF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Pr="00F326DF">
          <w:rPr>
            <w:rFonts w:ascii="Times New Roman" w:hAnsi="Times New Roman"/>
            <w:noProof/>
            <w:sz w:val="28"/>
            <w:szCs w:val="28"/>
          </w:rPr>
          <w:instrText xml:space="preserve"> PAGE   \* MERGEFORMAT </w:instrText>
        </w:r>
        <w:r w:rsidRPr="00F326DF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961F0E">
          <w:rPr>
            <w:rFonts w:ascii="Times New Roman" w:hAnsi="Times New Roman"/>
            <w:noProof/>
            <w:sz w:val="28"/>
            <w:szCs w:val="28"/>
          </w:rPr>
          <w:t>10</w:t>
        </w:r>
        <w:r w:rsidRPr="00F326DF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C26AEC" w:rsidRDefault="00C26AE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EC" w:rsidRDefault="00C26AEC">
    <w:pPr>
      <w:pStyle w:val="a5"/>
      <w:jc w:val="center"/>
    </w:pPr>
  </w:p>
  <w:p w:rsidR="00C26AEC" w:rsidRDefault="00C26A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9E3"/>
    <w:multiLevelType w:val="hybridMultilevel"/>
    <w:tmpl w:val="4F166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81205"/>
    <w:multiLevelType w:val="hybridMultilevel"/>
    <w:tmpl w:val="FC2CA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70BDD"/>
    <w:multiLevelType w:val="hybridMultilevel"/>
    <w:tmpl w:val="8B2EC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E331C1"/>
    <w:multiLevelType w:val="hybridMultilevel"/>
    <w:tmpl w:val="85EC4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074FDE"/>
    <w:multiLevelType w:val="hybridMultilevel"/>
    <w:tmpl w:val="9D74F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A856E8"/>
    <w:multiLevelType w:val="hybridMultilevel"/>
    <w:tmpl w:val="814E0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D0952"/>
    <w:multiLevelType w:val="hybridMultilevel"/>
    <w:tmpl w:val="9864C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8B44EE"/>
    <w:multiLevelType w:val="hybridMultilevel"/>
    <w:tmpl w:val="1D024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4327E2"/>
    <w:multiLevelType w:val="hybridMultilevel"/>
    <w:tmpl w:val="8B9E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433C71"/>
    <w:multiLevelType w:val="hybridMultilevel"/>
    <w:tmpl w:val="156C4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CF61B9"/>
    <w:multiLevelType w:val="hybridMultilevel"/>
    <w:tmpl w:val="35683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D41CC2"/>
    <w:multiLevelType w:val="hybridMultilevel"/>
    <w:tmpl w:val="DA8A7B40"/>
    <w:lvl w:ilvl="0" w:tplc="94A0337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1A5894"/>
    <w:multiLevelType w:val="hybridMultilevel"/>
    <w:tmpl w:val="FF447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571D67"/>
    <w:multiLevelType w:val="hybridMultilevel"/>
    <w:tmpl w:val="D9785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A700EA"/>
    <w:multiLevelType w:val="hybridMultilevel"/>
    <w:tmpl w:val="80F6F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5F0DD4"/>
    <w:multiLevelType w:val="hybridMultilevel"/>
    <w:tmpl w:val="6A98BCA4"/>
    <w:lvl w:ilvl="0" w:tplc="94A0337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D05CD2"/>
    <w:multiLevelType w:val="hybridMultilevel"/>
    <w:tmpl w:val="38FE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EA7E88"/>
    <w:multiLevelType w:val="hybridMultilevel"/>
    <w:tmpl w:val="08D2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B4DC4"/>
    <w:multiLevelType w:val="hybridMultilevel"/>
    <w:tmpl w:val="1AD4A1FC"/>
    <w:lvl w:ilvl="0" w:tplc="94A0337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945412"/>
    <w:multiLevelType w:val="hybridMultilevel"/>
    <w:tmpl w:val="CA90A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294830"/>
    <w:multiLevelType w:val="hybridMultilevel"/>
    <w:tmpl w:val="70E2E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D81520"/>
    <w:multiLevelType w:val="hybridMultilevel"/>
    <w:tmpl w:val="E9AC07F0"/>
    <w:lvl w:ilvl="0" w:tplc="94A03376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E25558"/>
    <w:multiLevelType w:val="hybridMultilevel"/>
    <w:tmpl w:val="0FF6A5C2"/>
    <w:lvl w:ilvl="0" w:tplc="94A0337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964A58"/>
    <w:multiLevelType w:val="hybridMultilevel"/>
    <w:tmpl w:val="81A64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71E2A"/>
    <w:multiLevelType w:val="hybridMultilevel"/>
    <w:tmpl w:val="F1A8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060F62"/>
    <w:multiLevelType w:val="hybridMultilevel"/>
    <w:tmpl w:val="20549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3366"/>
    <w:multiLevelType w:val="hybridMultilevel"/>
    <w:tmpl w:val="08FE6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AC3139"/>
    <w:multiLevelType w:val="hybridMultilevel"/>
    <w:tmpl w:val="11F89A52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 w15:restartNumberingAfterBreak="0">
    <w:nsid w:val="7284775C"/>
    <w:multiLevelType w:val="hybridMultilevel"/>
    <w:tmpl w:val="5046E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AE442C"/>
    <w:multiLevelType w:val="hybridMultilevel"/>
    <w:tmpl w:val="9C364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AF306D"/>
    <w:multiLevelType w:val="hybridMultilevel"/>
    <w:tmpl w:val="5636F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8556D1"/>
    <w:multiLevelType w:val="hybridMultilevel"/>
    <w:tmpl w:val="09DEC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891EC6"/>
    <w:multiLevelType w:val="hybridMultilevel"/>
    <w:tmpl w:val="A6965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BE213D"/>
    <w:multiLevelType w:val="hybridMultilevel"/>
    <w:tmpl w:val="EFFAE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15"/>
  </w:num>
  <w:num w:numId="5">
    <w:abstractNumId w:val="21"/>
  </w:num>
  <w:num w:numId="6">
    <w:abstractNumId w:val="18"/>
  </w:num>
  <w:num w:numId="7">
    <w:abstractNumId w:val="11"/>
  </w:num>
  <w:num w:numId="8">
    <w:abstractNumId w:val="0"/>
  </w:num>
  <w:num w:numId="9">
    <w:abstractNumId w:val="4"/>
  </w:num>
  <w:num w:numId="10">
    <w:abstractNumId w:val="19"/>
  </w:num>
  <w:num w:numId="11">
    <w:abstractNumId w:val="32"/>
  </w:num>
  <w:num w:numId="12">
    <w:abstractNumId w:val="8"/>
  </w:num>
  <w:num w:numId="13">
    <w:abstractNumId w:val="16"/>
  </w:num>
  <w:num w:numId="14">
    <w:abstractNumId w:val="28"/>
  </w:num>
  <w:num w:numId="15">
    <w:abstractNumId w:val="29"/>
  </w:num>
  <w:num w:numId="16">
    <w:abstractNumId w:val="2"/>
  </w:num>
  <w:num w:numId="17">
    <w:abstractNumId w:val="24"/>
  </w:num>
  <w:num w:numId="18">
    <w:abstractNumId w:val="25"/>
  </w:num>
  <w:num w:numId="19">
    <w:abstractNumId w:val="10"/>
  </w:num>
  <w:num w:numId="20">
    <w:abstractNumId w:val="9"/>
  </w:num>
  <w:num w:numId="21">
    <w:abstractNumId w:val="23"/>
  </w:num>
  <w:num w:numId="22">
    <w:abstractNumId w:val="30"/>
  </w:num>
  <w:num w:numId="23">
    <w:abstractNumId w:val="6"/>
  </w:num>
  <w:num w:numId="24">
    <w:abstractNumId w:val="17"/>
  </w:num>
  <w:num w:numId="25">
    <w:abstractNumId w:val="14"/>
  </w:num>
  <w:num w:numId="26">
    <w:abstractNumId w:val="13"/>
  </w:num>
  <w:num w:numId="27">
    <w:abstractNumId w:val="12"/>
  </w:num>
  <w:num w:numId="28">
    <w:abstractNumId w:val="7"/>
  </w:num>
  <w:num w:numId="29">
    <w:abstractNumId w:val="31"/>
  </w:num>
  <w:num w:numId="30">
    <w:abstractNumId w:val="3"/>
  </w:num>
  <w:num w:numId="31">
    <w:abstractNumId w:val="20"/>
  </w:num>
  <w:num w:numId="32">
    <w:abstractNumId w:val="1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5"/>
    <w:rsid w:val="00001773"/>
    <w:rsid w:val="00005A05"/>
    <w:rsid w:val="00026927"/>
    <w:rsid w:val="00034D7C"/>
    <w:rsid w:val="00065853"/>
    <w:rsid w:val="00071025"/>
    <w:rsid w:val="00074EB5"/>
    <w:rsid w:val="00076D37"/>
    <w:rsid w:val="000772A1"/>
    <w:rsid w:val="00095844"/>
    <w:rsid w:val="000A1982"/>
    <w:rsid w:val="000C0DEB"/>
    <w:rsid w:val="000C2D1B"/>
    <w:rsid w:val="000C6E1C"/>
    <w:rsid w:val="000D6751"/>
    <w:rsid w:val="000E195F"/>
    <w:rsid w:val="00101883"/>
    <w:rsid w:val="0011375B"/>
    <w:rsid w:val="001244E2"/>
    <w:rsid w:val="00134FFB"/>
    <w:rsid w:val="00142E20"/>
    <w:rsid w:val="00160D8D"/>
    <w:rsid w:val="00163A02"/>
    <w:rsid w:val="00187D22"/>
    <w:rsid w:val="0019686B"/>
    <w:rsid w:val="001A26EE"/>
    <w:rsid w:val="001C1A98"/>
    <w:rsid w:val="001E5E06"/>
    <w:rsid w:val="001F25AB"/>
    <w:rsid w:val="001F66E6"/>
    <w:rsid w:val="001F7B21"/>
    <w:rsid w:val="002010F0"/>
    <w:rsid w:val="002239B8"/>
    <w:rsid w:val="002251A5"/>
    <w:rsid w:val="00234100"/>
    <w:rsid w:val="00254B70"/>
    <w:rsid w:val="0026484B"/>
    <w:rsid w:val="002656CB"/>
    <w:rsid w:val="002710E7"/>
    <w:rsid w:val="00285507"/>
    <w:rsid w:val="002A4E74"/>
    <w:rsid w:val="002A550C"/>
    <w:rsid w:val="002C70D6"/>
    <w:rsid w:val="002E2467"/>
    <w:rsid w:val="002E46C0"/>
    <w:rsid w:val="002E58BC"/>
    <w:rsid w:val="002E6DBB"/>
    <w:rsid w:val="002E7CB2"/>
    <w:rsid w:val="002F0326"/>
    <w:rsid w:val="002F4C65"/>
    <w:rsid w:val="0030545C"/>
    <w:rsid w:val="003150FA"/>
    <w:rsid w:val="00332351"/>
    <w:rsid w:val="00352926"/>
    <w:rsid w:val="003578E1"/>
    <w:rsid w:val="00361D04"/>
    <w:rsid w:val="0037194F"/>
    <w:rsid w:val="00385D9B"/>
    <w:rsid w:val="00394F0B"/>
    <w:rsid w:val="003964C5"/>
    <w:rsid w:val="003A0E5A"/>
    <w:rsid w:val="003B6A38"/>
    <w:rsid w:val="003C08AA"/>
    <w:rsid w:val="003C0B32"/>
    <w:rsid w:val="003D3C45"/>
    <w:rsid w:val="003E1B26"/>
    <w:rsid w:val="003E3CE8"/>
    <w:rsid w:val="004055D2"/>
    <w:rsid w:val="00425EED"/>
    <w:rsid w:val="00426C43"/>
    <w:rsid w:val="004276EE"/>
    <w:rsid w:val="00431BD6"/>
    <w:rsid w:val="00432451"/>
    <w:rsid w:val="00434581"/>
    <w:rsid w:val="004430A5"/>
    <w:rsid w:val="00447438"/>
    <w:rsid w:val="004625DC"/>
    <w:rsid w:val="00472382"/>
    <w:rsid w:val="004A647A"/>
    <w:rsid w:val="004C4A79"/>
    <w:rsid w:val="004C77C7"/>
    <w:rsid w:val="004D2AF8"/>
    <w:rsid w:val="004D6B5C"/>
    <w:rsid w:val="004E6410"/>
    <w:rsid w:val="004F0796"/>
    <w:rsid w:val="00531D86"/>
    <w:rsid w:val="00534A3D"/>
    <w:rsid w:val="0053769E"/>
    <w:rsid w:val="00540150"/>
    <w:rsid w:val="005415BF"/>
    <w:rsid w:val="00542590"/>
    <w:rsid w:val="00546410"/>
    <w:rsid w:val="00547BE8"/>
    <w:rsid w:val="00560833"/>
    <w:rsid w:val="00565A34"/>
    <w:rsid w:val="00576663"/>
    <w:rsid w:val="0058131C"/>
    <w:rsid w:val="0058316E"/>
    <w:rsid w:val="005A462D"/>
    <w:rsid w:val="005B6B6D"/>
    <w:rsid w:val="005C1EBB"/>
    <w:rsid w:val="005D3FB2"/>
    <w:rsid w:val="005E7E63"/>
    <w:rsid w:val="005F0F89"/>
    <w:rsid w:val="005F2663"/>
    <w:rsid w:val="005F72A8"/>
    <w:rsid w:val="005F7308"/>
    <w:rsid w:val="00624204"/>
    <w:rsid w:val="00637ECB"/>
    <w:rsid w:val="006418CB"/>
    <w:rsid w:val="006505F8"/>
    <w:rsid w:val="006972AF"/>
    <w:rsid w:val="006B3905"/>
    <w:rsid w:val="006B44E5"/>
    <w:rsid w:val="006B6F1F"/>
    <w:rsid w:val="006C0378"/>
    <w:rsid w:val="006C1316"/>
    <w:rsid w:val="006C2918"/>
    <w:rsid w:val="006C3701"/>
    <w:rsid w:val="006D606A"/>
    <w:rsid w:val="006E6722"/>
    <w:rsid w:val="00703BD1"/>
    <w:rsid w:val="00704E11"/>
    <w:rsid w:val="00710767"/>
    <w:rsid w:val="00716A9A"/>
    <w:rsid w:val="00762693"/>
    <w:rsid w:val="007733F2"/>
    <w:rsid w:val="007743DA"/>
    <w:rsid w:val="00776806"/>
    <w:rsid w:val="00785041"/>
    <w:rsid w:val="007903C7"/>
    <w:rsid w:val="007A611B"/>
    <w:rsid w:val="007B27CE"/>
    <w:rsid w:val="007B2BB1"/>
    <w:rsid w:val="007C1BC0"/>
    <w:rsid w:val="007C7062"/>
    <w:rsid w:val="007E4205"/>
    <w:rsid w:val="007E725A"/>
    <w:rsid w:val="007F026F"/>
    <w:rsid w:val="00802498"/>
    <w:rsid w:val="0080597B"/>
    <w:rsid w:val="00805A52"/>
    <w:rsid w:val="00815491"/>
    <w:rsid w:val="00815CEC"/>
    <w:rsid w:val="00816DC8"/>
    <w:rsid w:val="0082456A"/>
    <w:rsid w:val="008300F7"/>
    <w:rsid w:val="00850E16"/>
    <w:rsid w:val="00852420"/>
    <w:rsid w:val="00857210"/>
    <w:rsid w:val="008755EC"/>
    <w:rsid w:val="008859C3"/>
    <w:rsid w:val="00887073"/>
    <w:rsid w:val="008B0CCE"/>
    <w:rsid w:val="008B38A5"/>
    <w:rsid w:val="008C36E2"/>
    <w:rsid w:val="008C5644"/>
    <w:rsid w:val="008C64E7"/>
    <w:rsid w:val="008C7F60"/>
    <w:rsid w:val="008E5C70"/>
    <w:rsid w:val="00913E36"/>
    <w:rsid w:val="00941498"/>
    <w:rsid w:val="00947E31"/>
    <w:rsid w:val="00961F0E"/>
    <w:rsid w:val="009631CF"/>
    <w:rsid w:val="009A17BB"/>
    <w:rsid w:val="009B6819"/>
    <w:rsid w:val="009D4218"/>
    <w:rsid w:val="009D6FFC"/>
    <w:rsid w:val="009F6579"/>
    <w:rsid w:val="009F65AE"/>
    <w:rsid w:val="00A07A35"/>
    <w:rsid w:val="00A22C7E"/>
    <w:rsid w:val="00A344CB"/>
    <w:rsid w:val="00A4678C"/>
    <w:rsid w:val="00A637AF"/>
    <w:rsid w:val="00A6540B"/>
    <w:rsid w:val="00A83B04"/>
    <w:rsid w:val="00A8416E"/>
    <w:rsid w:val="00A91060"/>
    <w:rsid w:val="00A97068"/>
    <w:rsid w:val="00AA693A"/>
    <w:rsid w:val="00AE6E21"/>
    <w:rsid w:val="00AE79D4"/>
    <w:rsid w:val="00AF287B"/>
    <w:rsid w:val="00B053CC"/>
    <w:rsid w:val="00B07E9D"/>
    <w:rsid w:val="00B1093B"/>
    <w:rsid w:val="00B17AD4"/>
    <w:rsid w:val="00B34591"/>
    <w:rsid w:val="00B4399A"/>
    <w:rsid w:val="00B454D4"/>
    <w:rsid w:val="00B7482C"/>
    <w:rsid w:val="00B8125F"/>
    <w:rsid w:val="00B920CF"/>
    <w:rsid w:val="00B931B7"/>
    <w:rsid w:val="00BA0A99"/>
    <w:rsid w:val="00BA3B0C"/>
    <w:rsid w:val="00BC2D02"/>
    <w:rsid w:val="00BC3448"/>
    <w:rsid w:val="00BD6478"/>
    <w:rsid w:val="00C0448F"/>
    <w:rsid w:val="00C06FDA"/>
    <w:rsid w:val="00C15BE1"/>
    <w:rsid w:val="00C24E7D"/>
    <w:rsid w:val="00C25866"/>
    <w:rsid w:val="00C26AEC"/>
    <w:rsid w:val="00C31B42"/>
    <w:rsid w:val="00C3360E"/>
    <w:rsid w:val="00C40AD6"/>
    <w:rsid w:val="00C57407"/>
    <w:rsid w:val="00C6055E"/>
    <w:rsid w:val="00C63AE5"/>
    <w:rsid w:val="00C653E7"/>
    <w:rsid w:val="00C8660E"/>
    <w:rsid w:val="00C95F4B"/>
    <w:rsid w:val="00CA0A53"/>
    <w:rsid w:val="00CA778A"/>
    <w:rsid w:val="00CC29D1"/>
    <w:rsid w:val="00CC3924"/>
    <w:rsid w:val="00CC7A5A"/>
    <w:rsid w:val="00CD1335"/>
    <w:rsid w:val="00CE34E0"/>
    <w:rsid w:val="00CE5B77"/>
    <w:rsid w:val="00D02FD4"/>
    <w:rsid w:val="00D055D8"/>
    <w:rsid w:val="00D20088"/>
    <w:rsid w:val="00D211B0"/>
    <w:rsid w:val="00D43E88"/>
    <w:rsid w:val="00D552B2"/>
    <w:rsid w:val="00D655BA"/>
    <w:rsid w:val="00D675BE"/>
    <w:rsid w:val="00D725E0"/>
    <w:rsid w:val="00D826DA"/>
    <w:rsid w:val="00DB56F5"/>
    <w:rsid w:val="00DE1010"/>
    <w:rsid w:val="00E00DA6"/>
    <w:rsid w:val="00E11966"/>
    <w:rsid w:val="00E144F1"/>
    <w:rsid w:val="00E20B2D"/>
    <w:rsid w:val="00E40AB5"/>
    <w:rsid w:val="00E54DA6"/>
    <w:rsid w:val="00E56305"/>
    <w:rsid w:val="00E57D9D"/>
    <w:rsid w:val="00E63A9A"/>
    <w:rsid w:val="00E74CFE"/>
    <w:rsid w:val="00E867FD"/>
    <w:rsid w:val="00E951B2"/>
    <w:rsid w:val="00E965D7"/>
    <w:rsid w:val="00EA6A16"/>
    <w:rsid w:val="00EC214B"/>
    <w:rsid w:val="00EC5EB4"/>
    <w:rsid w:val="00ED30BB"/>
    <w:rsid w:val="00EE4A24"/>
    <w:rsid w:val="00EE5C51"/>
    <w:rsid w:val="00F326DF"/>
    <w:rsid w:val="00F42CBF"/>
    <w:rsid w:val="00F504AE"/>
    <w:rsid w:val="00F51EF1"/>
    <w:rsid w:val="00F76851"/>
    <w:rsid w:val="00F9736A"/>
    <w:rsid w:val="00FA3AEA"/>
    <w:rsid w:val="00FB3E7C"/>
    <w:rsid w:val="00FB46B4"/>
    <w:rsid w:val="00FC4E95"/>
    <w:rsid w:val="00FD227E"/>
    <w:rsid w:val="00FE1C82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A26E0E-DF7F-4C3C-89EC-CED0E3F7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A5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1A5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No Spacing"/>
    <w:uiPriority w:val="99"/>
    <w:qFormat/>
    <w:rsid w:val="002251A5"/>
    <w:pPr>
      <w:ind w:firstLine="0"/>
      <w:jc w:val="left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2251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251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2251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51A5"/>
    <w:rPr>
      <w:rFonts w:ascii="Calibri" w:eastAsia="Times New Roman" w:hAnsi="Calibri" w:cs="Times New Roman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2251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2251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хема документа Знак1"/>
    <w:basedOn w:val="a0"/>
    <w:uiPriority w:val="99"/>
    <w:semiHidden/>
    <w:rsid w:val="002251A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2251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51A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14">
    <w:name w:val="Стиль Основной текст 2 + Times New Roman 14 пт"/>
    <w:basedOn w:val="a"/>
    <w:uiPriority w:val="99"/>
    <w:rsid w:val="002251A5"/>
    <w:pPr>
      <w:numPr>
        <w:ilvl w:val="3"/>
      </w:numPr>
      <w:spacing w:after="0" w:line="240" w:lineRule="auto"/>
      <w:ind w:left="3240"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251A5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"/>
    <w:uiPriority w:val="99"/>
    <w:semiHidden/>
    <w:rsid w:val="002251A5"/>
    <w:pPr>
      <w:spacing w:after="120" w:line="48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251A5"/>
    <w:rPr>
      <w:rFonts w:ascii="Times New Roman" w:hAnsi="Times New Roman"/>
      <w:sz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2251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251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251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51A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HEADERTEXT">
    <w:name w:val=".HEADERTEXT"/>
    <w:uiPriority w:val="99"/>
    <w:rsid w:val="002251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table" w:styleId="ad">
    <w:name w:val="Table Grid"/>
    <w:basedOn w:val="a1"/>
    <w:uiPriority w:val="59"/>
    <w:rsid w:val="002251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 Знак"/>
    <w:basedOn w:val="a0"/>
    <w:link w:val="af"/>
    <w:uiPriority w:val="99"/>
    <w:semiHidden/>
    <w:rsid w:val="002251A5"/>
    <w:rPr>
      <w:rFonts w:ascii="Times New Roman" w:hAnsi="Times New Roman"/>
      <w:sz w:val="24"/>
    </w:rPr>
  </w:style>
  <w:style w:type="paragraph" w:styleId="af">
    <w:name w:val="Body Text"/>
    <w:basedOn w:val="a"/>
    <w:link w:val="ae"/>
    <w:uiPriority w:val="99"/>
    <w:semiHidden/>
    <w:unhideWhenUsed/>
    <w:rsid w:val="002251A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2251A5"/>
    <w:rPr>
      <w:rFonts w:ascii="Times New Roman" w:hAnsi="Times New Roman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2251A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51A5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51A5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251A5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2251A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2251A5"/>
    <w:rPr>
      <w:rFonts w:ascii="Times New Roman" w:hAnsi="Times New Roman"/>
      <w:sz w:val="20"/>
      <w:szCs w:val="20"/>
    </w:rPr>
  </w:style>
  <w:style w:type="paragraph" w:customStyle="1" w:styleId="rvps5">
    <w:name w:val="rvps5"/>
    <w:basedOn w:val="a"/>
    <w:uiPriority w:val="99"/>
    <w:rsid w:val="002251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2251A5"/>
    <w:rPr>
      <w:rFonts w:cs="Times New Roman"/>
    </w:rPr>
  </w:style>
  <w:style w:type="paragraph" w:customStyle="1" w:styleId="ConsPlusNormal">
    <w:name w:val="ConsPlusNormal"/>
    <w:rsid w:val="002251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2251A5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8DB1-8018-4D0A-B9E4-6FC1523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58741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Kosolapov</dc:creator>
  <cp:lastModifiedBy>Ефимов Алексей Владимирович</cp:lastModifiedBy>
  <cp:revision>4</cp:revision>
  <cp:lastPrinted>2014-12-02T14:02:00Z</cp:lastPrinted>
  <dcterms:created xsi:type="dcterms:W3CDTF">2020-07-27T12:13:00Z</dcterms:created>
  <dcterms:modified xsi:type="dcterms:W3CDTF">2020-07-27T12:14:00Z</dcterms:modified>
</cp:coreProperties>
</file>